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0054D"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31782EBE" w14:textId="77777777" w:rsidR="00D34D43" w:rsidRPr="00FC1E4A" w:rsidRDefault="00D34D43" w:rsidP="005564DD">
      <w:pPr>
        <w:pStyle w:val="Heading6"/>
        <w:spacing w:line="240" w:lineRule="auto"/>
        <w:ind w:firstLine="0"/>
      </w:pPr>
      <w:bookmarkStart w:id="0" w:name="_Söz.Ek-2:_Teknik_Şartname_(İş_Tanım"/>
      <w:bookmarkStart w:id="1" w:name="_Toc233021555"/>
      <w:bookmarkEnd w:id="0"/>
      <w:r w:rsidRPr="00FC1E4A">
        <w:t>Söz.Ek-2: Teknik Şartname (İş Tanımı)</w:t>
      </w:r>
      <w:bookmarkEnd w:id="1"/>
    </w:p>
    <w:p w14:paraId="6AA60BB5" w14:textId="77777777" w:rsidR="00D34D43" w:rsidRPr="007C40DC" w:rsidRDefault="00D34D43" w:rsidP="005564DD">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7F1C130A" w14:textId="77777777" w:rsidR="00D34D43" w:rsidRPr="007C40DC" w:rsidRDefault="00D34D43" w:rsidP="005564DD">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14:paraId="7313633C"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49D2F7B2"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3D754E17"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5841ADCF"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6AB5B5CA" w14:textId="77777777" w:rsidR="00A06E8A" w:rsidRDefault="00D34D43" w:rsidP="005564DD">
      <w:pPr>
        <w:jc w:val="both"/>
        <w:rPr>
          <w:b/>
          <w:sz w:val="20"/>
          <w:szCs w:val="20"/>
        </w:rPr>
      </w:pPr>
      <w:r w:rsidRPr="00FB6E1E">
        <w:rPr>
          <w:b/>
          <w:color w:val="000000"/>
          <w:sz w:val="36"/>
          <w:szCs w:val="36"/>
        </w:rPr>
        <w:br w:type="page"/>
      </w:r>
    </w:p>
    <w:p w14:paraId="580BED2F" w14:textId="77777777" w:rsidR="00D34D43" w:rsidRPr="001D4F4E" w:rsidRDefault="00D34D43" w:rsidP="005564DD">
      <w:pPr>
        <w:jc w:val="both"/>
        <w:rPr>
          <w:b/>
        </w:rPr>
      </w:pPr>
      <w:r w:rsidRPr="001D4F4E">
        <w:rPr>
          <w:b/>
        </w:rPr>
        <w:lastRenderedPageBreak/>
        <w:t>TEKNİK ŞARTNAME STANDART FORMU   (Söz</w:t>
      </w:r>
      <w:r>
        <w:rPr>
          <w:b/>
        </w:rPr>
        <w:t xml:space="preserve">. </w:t>
      </w:r>
      <w:r w:rsidRPr="001D4F4E">
        <w:rPr>
          <w:b/>
        </w:rPr>
        <w:t>EK:2b)</w:t>
      </w:r>
    </w:p>
    <w:p w14:paraId="5C970601" w14:textId="77777777" w:rsidR="00D34D43" w:rsidRPr="007C40DC" w:rsidRDefault="00D34D43" w:rsidP="005564DD">
      <w:pPr>
        <w:spacing w:before="120" w:after="120"/>
        <w:jc w:val="both"/>
        <w:rPr>
          <w:sz w:val="20"/>
          <w:szCs w:val="20"/>
        </w:rPr>
      </w:pPr>
      <w:r w:rsidRPr="007C40DC">
        <w:rPr>
          <w:sz w:val="20"/>
          <w:szCs w:val="20"/>
          <w:highlight w:val="lightGray"/>
        </w:rPr>
        <w:t>(Mal Alımı ihaleleri için)</w:t>
      </w:r>
    </w:p>
    <w:p w14:paraId="28CE3DB7" w14:textId="77777777" w:rsidR="00D34D43" w:rsidRPr="007C40DC" w:rsidRDefault="00D34D43" w:rsidP="005564DD">
      <w:pPr>
        <w:spacing w:before="120" w:after="120"/>
        <w:ind w:firstLine="720"/>
        <w:jc w:val="both"/>
        <w:rPr>
          <w:b/>
          <w:sz w:val="20"/>
          <w:szCs w:val="20"/>
        </w:rPr>
      </w:pPr>
    </w:p>
    <w:p w14:paraId="0B2257CC" w14:textId="77777777" w:rsidR="00D34D43" w:rsidRPr="007C40DC" w:rsidRDefault="00D34D43" w:rsidP="005564DD">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3F8ED712" w14:textId="77777777" w:rsidR="00D34D43" w:rsidRPr="007C40DC" w:rsidRDefault="00D34D43" w:rsidP="005564DD">
      <w:pPr>
        <w:spacing w:before="120" w:after="120"/>
        <w:jc w:val="both"/>
      </w:pPr>
      <w:r w:rsidRPr="007C40DC">
        <w:rPr>
          <w:b/>
        </w:rPr>
        <w:t>Sözleşme başlığı</w:t>
      </w:r>
      <w:r w:rsidRPr="007C40DC">
        <w:rPr>
          <w:b/>
        </w:rPr>
        <w:tab/>
        <w:t>:</w:t>
      </w:r>
      <w:r w:rsidR="00A06E8A" w:rsidRPr="006E3515">
        <w:rPr>
          <w:b/>
        </w:rPr>
        <w:t xml:space="preserve">Sistem </w:t>
      </w:r>
      <w:proofErr w:type="spellStart"/>
      <w:r w:rsidR="00A06E8A" w:rsidRPr="006E3515">
        <w:rPr>
          <w:b/>
        </w:rPr>
        <w:t>Kalıp'ın</w:t>
      </w:r>
      <w:proofErr w:type="spellEnd"/>
      <w:r w:rsidR="00A06E8A" w:rsidRPr="006E3515">
        <w:rPr>
          <w:b/>
        </w:rPr>
        <w:t xml:space="preserve"> Teknoloji Yatırımı </w:t>
      </w:r>
      <w:r w:rsidR="00A06E8A">
        <w:rPr>
          <w:b/>
        </w:rPr>
        <w:t>İl</w:t>
      </w:r>
      <w:r w:rsidR="00A06E8A" w:rsidRPr="006E3515">
        <w:rPr>
          <w:b/>
        </w:rPr>
        <w:t>e Yeni Pazar Projesi</w:t>
      </w:r>
    </w:p>
    <w:p w14:paraId="65DD9C96" w14:textId="77777777" w:rsidR="00D34D43" w:rsidRPr="00A06E8A" w:rsidRDefault="00D34D43" w:rsidP="005564DD">
      <w:pPr>
        <w:spacing w:before="120" w:after="120"/>
        <w:jc w:val="both"/>
        <w:rPr>
          <w:b/>
        </w:rPr>
      </w:pPr>
      <w:r w:rsidRPr="007C40DC">
        <w:rPr>
          <w:b/>
        </w:rPr>
        <w:t>Yayın Referansı</w:t>
      </w:r>
      <w:r w:rsidRPr="007C40DC">
        <w:rPr>
          <w:b/>
        </w:rPr>
        <w:tab/>
        <w:t>:</w:t>
      </w:r>
      <w:r w:rsidR="00A06E8A" w:rsidRPr="00A06E8A">
        <w:rPr>
          <w:b/>
        </w:rPr>
        <w:t>TR62/14/BREY/0073 İHL01LOT1</w:t>
      </w:r>
    </w:p>
    <w:p w14:paraId="01CD188A" w14:textId="77777777" w:rsidR="00A06E8A" w:rsidRPr="007D2D88" w:rsidRDefault="007D2D88" w:rsidP="005564DD">
      <w:pPr>
        <w:spacing w:before="120" w:after="120"/>
        <w:jc w:val="both"/>
        <w:rPr>
          <w:b/>
        </w:rPr>
      </w:pPr>
      <w:r w:rsidRPr="007D2D88">
        <w:rPr>
          <w:b/>
        </w:rPr>
        <w:t>LOT 1</w:t>
      </w:r>
      <w:r w:rsidRPr="007D2D88">
        <w:rPr>
          <w:b/>
        </w:rPr>
        <w:tab/>
        <w:t>: 1 Adet Plastik enjeksiyon makinesi</w:t>
      </w:r>
    </w:p>
    <w:p w14:paraId="343304C8" w14:textId="77777777" w:rsidR="00D34D43" w:rsidRPr="007C40DC" w:rsidRDefault="00D34D43" w:rsidP="005564DD">
      <w:pPr>
        <w:spacing w:before="120" w:after="120"/>
        <w:jc w:val="both"/>
      </w:pPr>
      <w:r w:rsidRPr="007C40DC">
        <w:t>1. Genel Tanım</w:t>
      </w:r>
    </w:p>
    <w:p w14:paraId="244B2B4D" w14:textId="77777777" w:rsidR="00A22A4E" w:rsidRPr="00A22A4E" w:rsidRDefault="007D2D88" w:rsidP="005564DD">
      <w:pPr>
        <w:ind w:firstLine="567"/>
        <w:jc w:val="both"/>
        <w:rPr>
          <w:color w:val="000000" w:themeColor="text1"/>
          <w:sz w:val="22"/>
          <w:szCs w:val="22"/>
        </w:rPr>
      </w:pPr>
      <w:r w:rsidRPr="00255463">
        <w:rPr>
          <w:sz w:val="22"/>
          <w:szCs w:val="22"/>
        </w:rPr>
        <w:t>2007 yılında basınçlı sula</w:t>
      </w:r>
      <w:r>
        <w:rPr>
          <w:sz w:val="22"/>
          <w:szCs w:val="22"/>
        </w:rPr>
        <w:t>ma sistemlerinin ek parçaları</w:t>
      </w:r>
      <w:r w:rsidRPr="00255463">
        <w:rPr>
          <w:sz w:val="22"/>
          <w:szCs w:val="22"/>
        </w:rPr>
        <w:t xml:space="preserve"> imalatına </w:t>
      </w:r>
      <w:r>
        <w:rPr>
          <w:sz w:val="22"/>
          <w:szCs w:val="22"/>
        </w:rPr>
        <w:t xml:space="preserve">başlayan firmamız, </w:t>
      </w:r>
      <w:r w:rsidRPr="00255463">
        <w:rPr>
          <w:sz w:val="22"/>
          <w:szCs w:val="22"/>
        </w:rPr>
        <w:t>Sek</w:t>
      </w:r>
      <w:r>
        <w:rPr>
          <w:sz w:val="22"/>
          <w:szCs w:val="22"/>
        </w:rPr>
        <w:t>töre getirdikleri ile markalaşmış</w:t>
      </w:r>
      <w:r w:rsidRPr="00255463">
        <w:rPr>
          <w:sz w:val="22"/>
          <w:szCs w:val="22"/>
        </w:rPr>
        <w:t xml:space="preserve"> ve SAYLON Markası i</w:t>
      </w:r>
      <w:r>
        <w:rPr>
          <w:sz w:val="22"/>
          <w:szCs w:val="22"/>
        </w:rPr>
        <w:t xml:space="preserve">le aranan bir marka haline </w:t>
      </w:r>
      <w:proofErr w:type="spellStart"/>
      <w:r>
        <w:rPr>
          <w:sz w:val="22"/>
          <w:szCs w:val="22"/>
        </w:rPr>
        <w:t>gelmiştir.</w:t>
      </w:r>
      <w:r w:rsidR="00A22A4E">
        <w:rPr>
          <w:sz w:val="22"/>
          <w:szCs w:val="22"/>
        </w:rPr>
        <w:t>P</w:t>
      </w:r>
      <w:r w:rsidR="00A22A4E" w:rsidRPr="00255463">
        <w:rPr>
          <w:sz w:val="22"/>
          <w:szCs w:val="22"/>
        </w:rPr>
        <w:t>iyasa</w:t>
      </w:r>
      <w:proofErr w:type="spellEnd"/>
      <w:r w:rsidR="00A22A4E" w:rsidRPr="00255463">
        <w:rPr>
          <w:sz w:val="22"/>
          <w:szCs w:val="22"/>
        </w:rPr>
        <w:t xml:space="preserve"> şartlarını ve beklentilerini iyi analiz eden, farklı sektörleri takip ederek girişimci bi</w:t>
      </w:r>
      <w:r w:rsidR="00A22A4E">
        <w:rPr>
          <w:sz w:val="22"/>
          <w:szCs w:val="22"/>
        </w:rPr>
        <w:t>r yapı oluşturan Sistem Kalıp,</w:t>
      </w:r>
      <w:r w:rsidR="00A22A4E" w:rsidRPr="00255463">
        <w:rPr>
          <w:sz w:val="22"/>
          <w:szCs w:val="22"/>
        </w:rPr>
        <w:t xml:space="preserve"> ül</w:t>
      </w:r>
      <w:r w:rsidR="00A22A4E">
        <w:rPr>
          <w:sz w:val="22"/>
          <w:szCs w:val="22"/>
        </w:rPr>
        <w:t>kemizde ve dünyada hızla gelişip</w:t>
      </w:r>
      <w:r w:rsidR="00A22A4E" w:rsidRPr="00255463">
        <w:rPr>
          <w:sz w:val="22"/>
          <w:szCs w:val="22"/>
        </w:rPr>
        <w:t xml:space="preserve"> önemini artıran medikal sektöründe </w:t>
      </w:r>
      <w:r w:rsidR="00A22A4E" w:rsidRPr="00A22A4E">
        <w:rPr>
          <w:color w:val="000000" w:themeColor="text1"/>
          <w:sz w:val="22"/>
          <w:szCs w:val="22"/>
        </w:rPr>
        <w:t xml:space="preserve">kullanılan metal ve plastik sarf malzemelerinin AR-GE ve tasarım faaliyetlerini gerçekleştirmek için aşağıda detayları verilen mal alımı ihalesini planlamaktadır.  </w:t>
      </w:r>
    </w:p>
    <w:p w14:paraId="72C8EDC1" w14:textId="77777777" w:rsidR="00D34D43" w:rsidRPr="00A22A4E" w:rsidRDefault="00D34D43" w:rsidP="005564DD">
      <w:pPr>
        <w:spacing w:before="120" w:after="120"/>
        <w:jc w:val="both"/>
        <w:rPr>
          <w:color w:val="000000" w:themeColor="text1"/>
        </w:rPr>
      </w:pPr>
    </w:p>
    <w:p w14:paraId="2155FB94" w14:textId="77777777" w:rsidR="00D34D43" w:rsidRPr="007C40DC" w:rsidRDefault="00D34D43" w:rsidP="005564DD">
      <w:pPr>
        <w:spacing w:before="120" w:after="120"/>
        <w:ind w:hanging="33"/>
        <w:jc w:val="both"/>
      </w:pPr>
      <w:r w:rsidRPr="007C40DC">
        <w:t>2. Tedarik Edilecek Mallar, Teknik Özellikleri ve Miktarı</w:t>
      </w:r>
    </w:p>
    <w:tbl>
      <w:tblPr>
        <w:tblW w:w="51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68"/>
        <w:gridCol w:w="1134"/>
      </w:tblGrid>
      <w:tr w:rsidR="00D34D43" w:rsidRPr="007C40DC" w14:paraId="03F12F10" w14:textId="77777777" w:rsidTr="005564DD">
        <w:trPr>
          <w:cantSplit/>
          <w:trHeight w:val="274"/>
          <w:tblHeader/>
        </w:trPr>
        <w:tc>
          <w:tcPr>
            <w:tcW w:w="996" w:type="dxa"/>
            <w:shd w:val="pct5" w:color="auto" w:fill="FFFFFF"/>
          </w:tcPr>
          <w:p w14:paraId="7AA116FB" w14:textId="77777777" w:rsidR="00D34D43" w:rsidRPr="007C40DC" w:rsidRDefault="00D34D43" w:rsidP="005564DD">
            <w:pPr>
              <w:spacing w:before="120" w:after="120"/>
              <w:jc w:val="both"/>
              <w:rPr>
                <w:b/>
              </w:rPr>
            </w:pPr>
            <w:r w:rsidRPr="007C40DC">
              <w:rPr>
                <w:b/>
              </w:rPr>
              <w:t>A</w:t>
            </w:r>
          </w:p>
        </w:tc>
        <w:tc>
          <w:tcPr>
            <w:tcW w:w="7368" w:type="dxa"/>
            <w:shd w:val="pct5" w:color="auto" w:fill="FFFFFF"/>
          </w:tcPr>
          <w:p w14:paraId="10FBA08F" w14:textId="77777777" w:rsidR="00D34D43" w:rsidRPr="007C40DC" w:rsidRDefault="00D34D43" w:rsidP="005564DD">
            <w:pPr>
              <w:spacing w:before="120" w:after="120"/>
              <w:jc w:val="both"/>
              <w:rPr>
                <w:b/>
              </w:rPr>
            </w:pPr>
            <w:r w:rsidRPr="007C40DC">
              <w:rPr>
                <w:b/>
              </w:rPr>
              <w:t>B</w:t>
            </w:r>
          </w:p>
        </w:tc>
        <w:tc>
          <w:tcPr>
            <w:tcW w:w="1134" w:type="dxa"/>
            <w:shd w:val="pct5" w:color="auto" w:fill="FFFFFF"/>
          </w:tcPr>
          <w:p w14:paraId="204B4DB7" w14:textId="77777777" w:rsidR="00D34D43" w:rsidRPr="007C40DC" w:rsidRDefault="00D34D43" w:rsidP="005564DD">
            <w:pPr>
              <w:spacing w:before="120" w:after="120"/>
              <w:jc w:val="both"/>
              <w:rPr>
                <w:b/>
              </w:rPr>
            </w:pPr>
            <w:r w:rsidRPr="007C40DC">
              <w:rPr>
                <w:b/>
              </w:rPr>
              <w:t>C</w:t>
            </w:r>
          </w:p>
        </w:tc>
      </w:tr>
      <w:tr w:rsidR="00D34D43" w:rsidRPr="007C40DC" w14:paraId="0DAC6F93" w14:textId="77777777" w:rsidTr="005564DD">
        <w:trPr>
          <w:cantSplit/>
          <w:trHeight w:val="274"/>
          <w:tblHeader/>
        </w:trPr>
        <w:tc>
          <w:tcPr>
            <w:tcW w:w="996" w:type="dxa"/>
            <w:shd w:val="pct5" w:color="auto" w:fill="FFFFFF"/>
          </w:tcPr>
          <w:p w14:paraId="56A73A86" w14:textId="77777777" w:rsidR="00D34D43" w:rsidRPr="007C40DC" w:rsidRDefault="00D34D43" w:rsidP="005564DD">
            <w:pPr>
              <w:spacing w:before="120" w:after="120"/>
              <w:jc w:val="both"/>
              <w:rPr>
                <w:b/>
              </w:rPr>
            </w:pPr>
            <w:r w:rsidRPr="007C40DC">
              <w:rPr>
                <w:b/>
              </w:rPr>
              <w:t>Sıra No</w:t>
            </w:r>
          </w:p>
        </w:tc>
        <w:tc>
          <w:tcPr>
            <w:tcW w:w="7368" w:type="dxa"/>
            <w:shd w:val="pct5" w:color="auto" w:fill="FFFFFF"/>
          </w:tcPr>
          <w:p w14:paraId="687D0BFB" w14:textId="77777777" w:rsidR="00D34D43" w:rsidRPr="007C40DC" w:rsidRDefault="00D34D43" w:rsidP="005564DD">
            <w:pPr>
              <w:spacing w:before="120" w:after="120"/>
              <w:jc w:val="both"/>
              <w:rPr>
                <w:b/>
              </w:rPr>
            </w:pPr>
            <w:r w:rsidRPr="007C40DC">
              <w:rPr>
                <w:b/>
              </w:rPr>
              <w:t>Teknik Özellikler</w:t>
            </w:r>
          </w:p>
        </w:tc>
        <w:tc>
          <w:tcPr>
            <w:tcW w:w="1134" w:type="dxa"/>
            <w:shd w:val="pct5" w:color="auto" w:fill="FFFFFF"/>
          </w:tcPr>
          <w:p w14:paraId="20418C34" w14:textId="77777777" w:rsidR="00D34D43" w:rsidRPr="007C40DC" w:rsidRDefault="00D34D43" w:rsidP="005564DD">
            <w:pPr>
              <w:spacing w:before="120" w:after="120"/>
              <w:jc w:val="both"/>
              <w:rPr>
                <w:b/>
              </w:rPr>
            </w:pPr>
            <w:r w:rsidRPr="007C40DC">
              <w:rPr>
                <w:b/>
              </w:rPr>
              <w:t>Miktar</w:t>
            </w:r>
          </w:p>
        </w:tc>
      </w:tr>
      <w:tr w:rsidR="00D34D43" w:rsidRPr="007C40DC" w14:paraId="6BEA2804" w14:textId="77777777" w:rsidTr="005564DD">
        <w:trPr>
          <w:cantSplit/>
          <w:trHeight w:val="12843"/>
        </w:trPr>
        <w:tc>
          <w:tcPr>
            <w:tcW w:w="996" w:type="dxa"/>
          </w:tcPr>
          <w:p w14:paraId="2B411539" w14:textId="77777777" w:rsidR="00D34D43" w:rsidRPr="007C40DC" w:rsidRDefault="00D34D43" w:rsidP="005564DD">
            <w:pPr>
              <w:spacing w:before="120" w:after="120"/>
              <w:jc w:val="both"/>
              <w:rPr>
                <w:b/>
              </w:rPr>
            </w:pPr>
            <w:r w:rsidRPr="007C40DC">
              <w:rPr>
                <w:b/>
              </w:rPr>
              <w:lastRenderedPageBreak/>
              <w:t>1</w:t>
            </w:r>
          </w:p>
        </w:tc>
        <w:tc>
          <w:tcPr>
            <w:tcW w:w="7368" w:type="dxa"/>
          </w:tcPr>
          <w:p w14:paraId="7AD7F5BC" w14:textId="77777777" w:rsidR="00521449" w:rsidRPr="00DF302F" w:rsidRDefault="001D3299" w:rsidP="005564DD">
            <w:pPr>
              <w:pStyle w:val="NoSpacing"/>
              <w:jc w:val="both"/>
              <w:rPr>
                <w:rFonts w:ascii="Times New Roman" w:hAnsi="Times New Roman" w:cs="Times New Roman"/>
              </w:rPr>
            </w:pPr>
            <w:r w:rsidRPr="00DF302F">
              <w:rPr>
                <w:rFonts w:ascii="Times New Roman" w:hAnsi="Times New Roman" w:cs="Times New Roman"/>
              </w:rPr>
              <w:t xml:space="preserve">1 </w:t>
            </w:r>
            <w:r w:rsidR="00521449" w:rsidRPr="00DF302F">
              <w:rPr>
                <w:rFonts w:ascii="Times New Roman" w:hAnsi="Times New Roman" w:cs="Times New Roman"/>
              </w:rPr>
              <w:t>Adet Plastik enjeksiyon makinesi aşağıdaki özelliklerde olmalı.</w:t>
            </w:r>
          </w:p>
          <w:p w14:paraId="49FB18D2" w14:textId="77777777" w:rsidR="005564DD" w:rsidRDefault="005564DD" w:rsidP="005564DD">
            <w:pPr>
              <w:pStyle w:val="NoSpacing"/>
              <w:jc w:val="both"/>
              <w:rPr>
                <w:rFonts w:ascii="Times New Roman" w:hAnsi="Times New Roman" w:cs="Times New Roman"/>
              </w:rPr>
            </w:pPr>
            <w:r w:rsidRPr="0069062B">
              <w:rPr>
                <w:b/>
                <w:sz w:val="20"/>
                <w:szCs w:val="20"/>
              </w:rPr>
              <w:t>Teknik ve Yapısal Özellikler</w:t>
            </w:r>
          </w:p>
          <w:p w14:paraId="40F3FCF1"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Vida çapı 45mm olmalıdır.</w:t>
            </w:r>
          </w:p>
          <w:p w14:paraId="6B3B7C6B"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L/D Oranı en az 20 olmalıdır.</w:t>
            </w:r>
          </w:p>
          <w:p w14:paraId="64211107"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Teorik Enjeksiyon hacmi en az 330cm olmalıdır.</w:t>
            </w:r>
          </w:p>
          <w:p w14:paraId="639712A2"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Enjeksiyon ağırlığı en az 300gr olmalıdır.</w:t>
            </w:r>
          </w:p>
          <w:p w14:paraId="35B2A991"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Enjeksiyon oranı en az 115 olmalıdır.</w:t>
            </w:r>
          </w:p>
          <w:p w14:paraId="221FFBEA"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Ergitme kapasitesi en az 20gr/s olmalıdır.</w:t>
            </w:r>
          </w:p>
          <w:p w14:paraId="40100A7D" w14:textId="6E4BF3C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Enjeksiyon Basıncı</w:t>
            </w:r>
            <w:r w:rsidR="0064141D">
              <w:rPr>
                <w:rFonts w:ascii="Times New Roman" w:hAnsi="Times New Roman" w:cs="Times New Roman"/>
              </w:rPr>
              <w:t xml:space="preserve"> en az</w:t>
            </w:r>
            <w:r w:rsidRPr="007B1574">
              <w:rPr>
                <w:rFonts w:ascii="Times New Roman" w:hAnsi="Times New Roman" w:cs="Times New Roman"/>
              </w:rPr>
              <w:t xml:space="preserve"> 160Mpa olmalıdır.</w:t>
            </w:r>
          </w:p>
          <w:p w14:paraId="426F2604"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Vida devir hızı en az 230 </w:t>
            </w:r>
            <w:proofErr w:type="spellStart"/>
            <w:r w:rsidRPr="007B1574">
              <w:rPr>
                <w:rFonts w:ascii="Times New Roman" w:hAnsi="Times New Roman" w:cs="Times New Roman"/>
              </w:rPr>
              <w:t>rpm</w:t>
            </w:r>
            <w:proofErr w:type="spellEnd"/>
            <w:r w:rsidRPr="007B1574">
              <w:rPr>
                <w:rFonts w:ascii="Times New Roman" w:hAnsi="Times New Roman" w:cs="Times New Roman"/>
              </w:rPr>
              <w:t xml:space="preserve"> olmalıdır.</w:t>
            </w:r>
          </w:p>
          <w:p w14:paraId="3D1241AB" w14:textId="15BAE5F0"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Vida </w:t>
            </w:r>
            <w:proofErr w:type="spellStart"/>
            <w:r w:rsidRPr="007B1574">
              <w:rPr>
                <w:rFonts w:ascii="Times New Roman" w:hAnsi="Times New Roman" w:cs="Times New Roman"/>
              </w:rPr>
              <w:t>stroğu</w:t>
            </w:r>
            <w:proofErr w:type="spellEnd"/>
            <w:r w:rsidRPr="007B1574">
              <w:rPr>
                <w:rFonts w:ascii="Times New Roman" w:hAnsi="Times New Roman" w:cs="Times New Roman"/>
              </w:rPr>
              <w:t xml:space="preserve"> en az 210</w:t>
            </w:r>
            <w:r w:rsidR="006D7AA9">
              <w:rPr>
                <w:rFonts w:ascii="Times New Roman" w:hAnsi="Times New Roman" w:cs="Times New Roman"/>
              </w:rPr>
              <w:t xml:space="preserve"> </w:t>
            </w:r>
            <w:r w:rsidRPr="007B1574">
              <w:rPr>
                <w:rFonts w:ascii="Times New Roman" w:hAnsi="Times New Roman" w:cs="Times New Roman"/>
              </w:rPr>
              <w:t>mm olmalıdır.</w:t>
            </w:r>
          </w:p>
          <w:p w14:paraId="006E0B47" w14:textId="4251B569"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Mengene kapama kuvveti </w:t>
            </w:r>
            <w:r w:rsidR="00CC1BA8">
              <w:rPr>
                <w:rFonts w:ascii="Times New Roman" w:hAnsi="Times New Roman" w:cs="Times New Roman"/>
              </w:rPr>
              <w:t>en az</w:t>
            </w:r>
            <w:r w:rsidR="006D7AA9">
              <w:rPr>
                <w:rFonts w:ascii="Times New Roman" w:hAnsi="Times New Roman" w:cs="Times New Roman"/>
              </w:rPr>
              <w:t xml:space="preserve"> </w:t>
            </w:r>
            <w:r w:rsidRPr="007B1574">
              <w:rPr>
                <w:rFonts w:ascii="Times New Roman" w:hAnsi="Times New Roman" w:cs="Times New Roman"/>
              </w:rPr>
              <w:t>1600 KN olmalıdır.</w:t>
            </w:r>
          </w:p>
          <w:p w14:paraId="18B34137" w14:textId="49F6A14F"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Mengene </w:t>
            </w:r>
            <w:proofErr w:type="spellStart"/>
            <w:r w:rsidRPr="007B1574">
              <w:rPr>
                <w:rFonts w:ascii="Times New Roman" w:hAnsi="Times New Roman" w:cs="Times New Roman"/>
              </w:rPr>
              <w:t>stroğu</w:t>
            </w:r>
            <w:proofErr w:type="spellEnd"/>
            <w:r w:rsidRPr="007B1574">
              <w:rPr>
                <w:rFonts w:ascii="Times New Roman" w:hAnsi="Times New Roman" w:cs="Times New Roman"/>
              </w:rPr>
              <w:t xml:space="preserve"> 420mm olmalıdır.</w:t>
            </w:r>
          </w:p>
          <w:p w14:paraId="2FD9AB15"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Kolonlar arası mesafe 430x430mm olmalıdır.</w:t>
            </w:r>
          </w:p>
          <w:p w14:paraId="4C850A46"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Minimum Kalıp Kalınlığı 100mm olmalıdır.</w:t>
            </w:r>
          </w:p>
          <w:p w14:paraId="26E8061F"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Maksimum Kalıp Kalınlığı 450mm olmalıdır.</w:t>
            </w:r>
          </w:p>
          <w:p w14:paraId="2E3F9799"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İtici </w:t>
            </w:r>
            <w:proofErr w:type="spellStart"/>
            <w:r w:rsidRPr="007B1574">
              <w:rPr>
                <w:rFonts w:ascii="Times New Roman" w:hAnsi="Times New Roman" w:cs="Times New Roman"/>
              </w:rPr>
              <w:t>Stroğuen</w:t>
            </w:r>
            <w:proofErr w:type="spellEnd"/>
            <w:r w:rsidRPr="007B1574">
              <w:rPr>
                <w:rFonts w:ascii="Times New Roman" w:hAnsi="Times New Roman" w:cs="Times New Roman"/>
              </w:rPr>
              <w:t xml:space="preserve"> az 120mm olmalıdır.</w:t>
            </w:r>
          </w:p>
          <w:p w14:paraId="58A7953C" w14:textId="15973FC0"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İtici kuvveti</w:t>
            </w:r>
            <w:r w:rsidR="0064141D">
              <w:rPr>
                <w:rFonts w:ascii="Times New Roman" w:hAnsi="Times New Roman" w:cs="Times New Roman"/>
              </w:rPr>
              <w:t xml:space="preserve"> en az </w:t>
            </w:r>
            <w:r w:rsidRPr="007B1574">
              <w:rPr>
                <w:rFonts w:ascii="Times New Roman" w:hAnsi="Times New Roman" w:cs="Times New Roman"/>
              </w:rPr>
              <w:t>35KN olmalıdır.</w:t>
            </w:r>
          </w:p>
          <w:p w14:paraId="3014F1AB" w14:textId="66755960" w:rsidR="00524EAF" w:rsidRPr="007B1574" w:rsidRDefault="00F913E0" w:rsidP="005564DD">
            <w:pPr>
              <w:pStyle w:val="NoSpacing"/>
              <w:numPr>
                <w:ilvl w:val="0"/>
                <w:numId w:val="6"/>
              </w:numPr>
              <w:jc w:val="both"/>
              <w:rPr>
                <w:rFonts w:ascii="Times New Roman" w:hAnsi="Times New Roman" w:cs="Times New Roman"/>
              </w:rPr>
            </w:pPr>
            <w:r>
              <w:rPr>
                <w:rFonts w:ascii="Times New Roman" w:hAnsi="Times New Roman" w:cs="Times New Roman"/>
              </w:rPr>
              <w:t xml:space="preserve">Pompa basıncı </w:t>
            </w:r>
            <w:r w:rsidR="0064141D">
              <w:rPr>
                <w:rFonts w:ascii="Times New Roman" w:hAnsi="Times New Roman" w:cs="Times New Roman"/>
              </w:rPr>
              <w:t xml:space="preserve">en az </w:t>
            </w:r>
            <w:r>
              <w:rPr>
                <w:rFonts w:ascii="Times New Roman" w:hAnsi="Times New Roman" w:cs="Times New Roman"/>
              </w:rPr>
              <w:t>14 MP</w:t>
            </w:r>
            <w:r w:rsidR="00524EAF" w:rsidRPr="007B1574">
              <w:rPr>
                <w:rFonts w:ascii="Times New Roman" w:hAnsi="Times New Roman" w:cs="Times New Roman"/>
              </w:rPr>
              <w:t xml:space="preserve"> olmalıdır.</w:t>
            </w:r>
          </w:p>
          <w:p w14:paraId="2E8802EA"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Pompa motor gücü</w:t>
            </w:r>
            <w:r w:rsidR="00F913E0">
              <w:rPr>
                <w:rFonts w:ascii="Times New Roman" w:hAnsi="Times New Roman" w:cs="Times New Roman"/>
              </w:rPr>
              <w:t xml:space="preserve"> </w:t>
            </w:r>
            <w:r w:rsidRPr="007B1574">
              <w:rPr>
                <w:rFonts w:ascii="Times New Roman" w:hAnsi="Times New Roman" w:cs="Times New Roman"/>
              </w:rPr>
              <w:t>en az 18,5 KW olmalıdır.</w:t>
            </w:r>
          </w:p>
          <w:p w14:paraId="32E4A406"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Isıtıcı Gücü en az 8,5KW olmalıdır.</w:t>
            </w:r>
          </w:p>
          <w:p w14:paraId="08754BEE"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Y</w:t>
            </w:r>
            <w:r w:rsidR="00F913E0">
              <w:rPr>
                <w:rFonts w:ascii="Times New Roman" w:hAnsi="Times New Roman" w:cs="Times New Roman"/>
              </w:rPr>
              <w:t xml:space="preserve">ağ deposu kapasitesi en az 300 </w:t>
            </w:r>
            <w:proofErr w:type="spellStart"/>
            <w:r w:rsidR="00F913E0">
              <w:rPr>
                <w:rFonts w:ascii="Times New Roman" w:hAnsi="Times New Roman" w:cs="Times New Roman"/>
              </w:rPr>
              <w:t>l</w:t>
            </w:r>
            <w:r w:rsidRPr="007B1574">
              <w:rPr>
                <w:rFonts w:ascii="Times New Roman" w:hAnsi="Times New Roman" w:cs="Times New Roman"/>
              </w:rPr>
              <w:t>t</w:t>
            </w:r>
            <w:proofErr w:type="spellEnd"/>
            <w:r w:rsidRPr="007B1574">
              <w:rPr>
                <w:rFonts w:ascii="Times New Roman" w:hAnsi="Times New Roman" w:cs="Times New Roman"/>
              </w:rPr>
              <w:t xml:space="preserve"> olmalıdır.</w:t>
            </w:r>
          </w:p>
          <w:p w14:paraId="16EEA375"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Kurutucu kapasitesi en az 50kg olmalıdır.</w:t>
            </w:r>
          </w:p>
          <w:p w14:paraId="5C01899B"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Yükleyici kapasitesi en az 300kg/</w:t>
            </w:r>
            <w:proofErr w:type="spellStart"/>
            <w:r w:rsidRPr="007B1574">
              <w:rPr>
                <w:rFonts w:ascii="Times New Roman" w:hAnsi="Times New Roman" w:cs="Times New Roman"/>
              </w:rPr>
              <w:t>hr</w:t>
            </w:r>
            <w:proofErr w:type="spellEnd"/>
            <w:r w:rsidRPr="007B1574">
              <w:rPr>
                <w:rFonts w:ascii="Times New Roman" w:hAnsi="Times New Roman" w:cs="Times New Roman"/>
              </w:rPr>
              <w:t xml:space="preserve"> olmalıdır.</w:t>
            </w:r>
          </w:p>
          <w:p w14:paraId="4208F1CD"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Kovan vida </w:t>
            </w:r>
            <w:proofErr w:type="spellStart"/>
            <w:r w:rsidRPr="007B1574">
              <w:rPr>
                <w:rFonts w:ascii="Times New Roman" w:hAnsi="Times New Roman" w:cs="Times New Roman"/>
              </w:rPr>
              <w:t>bimetal</w:t>
            </w:r>
            <w:proofErr w:type="spellEnd"/>
            <w:r w:rsidRPr="007B1574">
              <w:rPr>
                <w:rFonts w:ascii="Times New Roman" w:hAnsi="Times New Roman" w:cs="Times New Roman"/>
              </w:rPr>
              <w:t xml:space="preserve"> olmalıdır.</w:t>
            </w:r>
          </w:p>
          <w:p w14:paraId="6C310DED"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Enerji tasarruf sistemi (</w:t>
            </w:r>
            <w:proofErr w:type="spellStart"/>
            <w:r w:rsidRPr="007B1574">
              <w:rPr>
                <w:rFonts w:ascii="Times New Roman" w:hAnsi="Times New Roman" w:cs="Times New Roman"/>
              </w:rPr>
              <w:t>İnvertör</w:t>
            </w:r>
            <w:proofErr w:type="spellEnd"/>
            <w:r w:rsidRPr="007B1574">
              <w:rPr>
                <w:rFonts w:ascii="Times New Roman" w:hAnsi="Times New Roman" w:cs="Times New Roman"/>
              </w:rPr>
              <w:t>) olmalıdır.</w:t>
            </w:r>
          </w:p>
          <w:p w14:paraId="30F02FBD"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T kanallı mengene plakaları olmalıdır.</w:t>
            </w:r>
          </w:p>
          <w:p w14:paraId="09643C35"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Emiş hattı yağ filtresi olmalıdır.</w:t>
            </w:r>
          </w:p>
          <w:p w14:paraId="656668DC"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Yağ seviye göstergesi olmalıdır.</w:t>
            </w:r>
          </w:p>
          <w:p w14:paraId="24D1B530"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Yağ sıcaklığı termometresi olmalıdır.</w:t>
            </w:r>
          </w:p>
          <w:p w14:paraId="1C20B02E"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Çok giriş çıkışlı </w:t>
            </w:r>
            <w:proofErr w:type="spellStart"/>
            <w:r w:rsidRPr="007B1574">
              <w:rPr>
                <w:rFonts w:ascii="Times New Roman" w:hAnsi="Times New Roman" w:cs="Times New Roman"/>
              </w:rPr>
              <w:t>flow</w:t>
            </w:r>
            <w:proofErr w:type="spellEnd"/>
            <w:r w:rsidR="00F913E0">
              <w:rPr>
                <w:rFonts w:ascii="Times New Roman" w:hAnsi="Times New Roman" w:cs="Times New Roman"/>
              </w:rPr>
              <w:t xml:space="preserve"> </w:t>
            </w:r>
            <w:r w:rsidRPr="007B1574">
              <w:rPr>
                <w:rFonts w:ascii="Times New Roman" w:hAnsi="Times New Roman" w:cs="Times New Roman"/>
              </w:rPr>
              <w:t>metre (göstergeli) olmalıdır.</w:t>
            </w:r>
          </w:p>
          <w:p w14:paraId="2D13A1F7"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Hareketli kafeslerde çift </w:t>
            </w:r>
            <w:proofErr w:type="spellStart"/>
            <w:r w:rsidRPr="007B1574">
              <w:rPr>
                <w:rFonts w:ascii="Times New Roman" w:hAnsi="Times New Roman" w:cs="Times New Roman"/>
              </w:rPr>
              <w:t>siviçli</w:t>
            </w:r>
            <w:proofErr w:type="spellEnd"/>
            <w:r w:rsidRPr="007B1574">
              <w:rPr>
                <w:rFonts w:ascii="Times New Roman" w:hAnsi="Times New Roman" w:cs="Times New Roman"/>
              </w:rPr>
              <w:t xml:space="preserve"> emniyet sistemi olmalıdır.</w:t>
            </w:r>
          </w:p>
          <w:p w14:paraId="65393E9F"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Mekanik emniyet sistemi olmalıdır.</w:t>
            </w:r>
          </w:p>
          <w:p w14:paraId="602434F3"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Huni kurutucu için kızak aparatı olmalıdır.</w:t>
            </w:r>
          </w:p>
          <w:p w14:paraId="68102A4A"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 xml:space="preserve">Mal alma devir okuma </w:t>
            </w:r>
            <w:proofErr w:type="spellStart"/>
            <w:r w:rsidRPr="007B1574">
              <w:rPr>
                <w:rFonts w:ascii="Times New Roman" w:hAnsi="Times New Roman" w:cs="Times New Roman"/>
              </w:rPr>
              <w:t>sensörü</w:t>
            </w:r>
            <w:proofErr w:type="spellEnd"/>
            <w:r w:rsidRPr="007B1574">
              <w:rPr>
                <w:rFonts w:ascii="Times New Roman" w:hAnsi="Times New Roman" w:cs="Times New Roman"/>
              </w:rPr>
              <w:t xml:space="preserve"> olmalıdır.</w:t>
            </w:r>
          </w:p>
          <w:p w14:paraId="4F3334D2"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Makinada kullanılan tüm donanım ve aksesuarlar ilgili firmanın en son ürünleri olmalıdır.</w:t>
            </w:r>
          </w:p>
          <w:p w14:paraId="7A7E3141" w14:textId="77777777" w:rsidR="00524EAF" w:rsidRPr="007B1574"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Makine üzerinde kırık çatlak veya herhangi bir imalat kusuru bulunmamalıdır.</w:t>
            </w:r>
          </w:p>
          <w:p w14:paraId="56348A11" w14:textId="77777777" w:rsidR="00440621" w:rsidRDefault="00524EAF" w:rsidP="005564DD">
            <w:pPr>
              <w:pStyle w:val="NoSpacing"/>
              <w:numPr>
                <w:ilvl w:val="0"/>
                <w:numId w:val="6"/>
              </w:numPr>
              <w:jc w:val="both"/>
              <w:rPr>
                <w:rFonts w:ascii="Times New Roman" w:hAnsi="Times New Roman" w:cs="Times New Roman"/>
              </w:rPr>
            </w:pPr>
            <w:r w:rsidRPr="007B1574">
              <w:rPr>
                <w:rFonts w:ascii="Times New Roman" w:hAnsi="Times New Roman" w:cs="Times New Roman"/>
              </w:rPr>
              <w:t>Makine 2014 yılı üretimi ve kullanılmamış olmalıdır.</w:t>
            </w:r>
          </w:p>
          <w:p w14:paraId="38A186F7" w14:textId="77777777" w:rsidR="00440621" w:rsidRPr="00440621" w:rsidRDefault="00440621" w:rsidP="005564DD">
            <w:pPr>
              <w:pStyle w:val="NoSpacing"/>
              <w:ind w:left="720"/>
              <w:jc w:val="both"/>
              <w:rPr>
                <w:rFonts w:ascii="Times New Roman" w:hAnsi="Times New Roman" w:cs="Times New Roman"/>
              </w:rPr>
            </w:pPr>
          </w:p>
          <w:p w14:paraId="27C394F0" w14:textId="77777777" w:rsidR="00440621" w:rsidRPr="00D04C53" w:rsidRDefault="00440621" w:rsidP="005564DD">
            <w:pPr>
              <w:pStyle w:val="NoSpacing"/>
              <w:jc w:val="both"/>
              <w:rPr>
                <w:rFonts w:ascii="Times New Roman" w:hAnsi="Times New Roman" w:cs="Times New Roman"/>
                <w:sz w:val="24"/>
                <w:szCs w:val="24"/>
              </w:rPr>
            </w:pPr>
            <w:r w:rsidRPr="00D04C53">
              <w:rPr>
                <w:rFonts w:ascii="Times New Roman" w:hAnsi="Times New Roman" w:cs="Times New Roman"/>
                <w:sz w:val="24"/>
                <w:szCs w:val="24"/>
              </w:rPr>
              <w:t>Kontrol Ünitesi Özellikleri</w:t>
            </w:r>
          </w:p>
          <w:p w14:paraId="1535818C"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Cihaz üzerindeki kontrol ünitesi modelinin ihale tarihindeki en son versiyonu olmalıdır. Tüm parametreler açık ve aktif olarak teslim edilmelidir.</w:t>
            </w:r>
          </w:p>
          <w:p w14:paraId="40B7A0D7" w14:textId="77777777" w:rsidR="00D34D43" w:rsidRPr="00440621"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Eksik bir parametre tespit edildiğinde hiçbir bedel talep etmeden parametreler açılmalıdır.</w:t>
            </w:r>
          </w:p>
        </w:tc>
        <w:tc>
          <w:tcPr>
            <w:tcW w:w="1134" w:type="dxa"/>
            <w:vAlign w:val="center"/>
          </w:tcPr>
          <w:p w14:paraId="5FA22ECC" w14:textId="77777777" w:rsidR="00D34D43" w:rsidRPr="007C40DC" w:rsidRDefault="00D34D43" w:rsidP="005564DD">
            <w:pPr>
              <w:spacing w:before="120" w:after="120"/>
              <w:jc w:val="both"/>
            </w:pPr>
          </w:p>
        </w:tc>
      </w:tr>
      <w:tr w:rsidR="00440621" w:rsidRPr="007C40DC" w14:paraId="54394369" w14:textId="77777777" w:rsidTr="005564DD">
        <w:trPr>
          <w:cantSplit/>
        </w:trPr>
        <w:tc>
          <w:tcPr>
            <w:tcW w:w="996" w:type="dxa"/>
          </w:tcPr>
          <w:p w14:paraId="110E0E7A" w14:textId="77777777" w:rsidR="00440621" w:rsidRPr="007C40DC" w:rsidRDefault="00440621" w:rsidP="005564DD">
            <w:pPr>
              <w:spacing w:before="120" w:after="120"/>
              <w:jc w:val="both"/>
              <w:rPr>
                <w:b/>
              </w:rPr>
            </w:pPr>
          </w:p>
        </w:tc>
        <w:tc>
          <w:tcPr>
            <w:tcW w:w="7368" w:type="dxa"/>
          </w:tcPr>
          <w:p w14:paraId="634E1CE2" w14:textId="77777777" w:rsidR="00440621"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Kontrol ünitesi üzerinde tezgahın tüm fonksiyonlarına erişim sağlayacak tuş takımları mevcut olmalıdır.</w:t>
            </w:r>
          </w:p>
          <w:p w14:paraId="46B6FDA4" w14:textId="3EF2B3A8"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 xml:space="preserve">Kontrol ünitesi ekranı kolay okunabilmeli, </w:t>
            </w:r>
            <w:r w:rsidR="0064141D">
              <w:rPr>
                <w:rFonts w:ascii="Times New Roman" w:hAnsi="Times New Roman" w:cs="Times New Roman"/>
              </w:rPr>
              <w:t xml:space="preserve">en az </w:t>
            </w:r>
            <w:r w:rsidRPr="00D04C53">
              <w:rPr>
                <w:rFonts w:ascii="Times New Roman" w:hAnsi="Times New Roman" w:cs="Times New Roman"/>
              </w:rPr>
              <w:t>10.4 inç renkli ekran olmalıdır.</w:t>
            </w:r>
          </w:p>
          <w:p w14:paraId="752D59DC"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Sistemde oluşabilecek arızaları ve hata mesajlarını operatöre anında bildirmelidir.</w:t>
            </w:r>
          </w:p>
          <w:p w14:paraId="67DD5298"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 xml:space="preserve">Alarm ve hata mesajlarını ekranda göstermeli ve bununla ilgili açıklamalar kontrol ünitesinde bulunmalıdır. </w:t>
            </w:r>
          </w:p>
          <w:p w14:paraId="30B66CDB"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Kontrol ünitesinin belleği elektrik kesintilerinden etkilenmemeli ve hafızadaki kayıtlı programlar zarar görmemelidir.</w:t>
            </w:r>
          </w:p>
          <w:p w14:paraId="617AED04"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İşletme program dili ve kontrol paneli TÜRKÇE olmalıdır.</w:t>
            </w:r>
          </w:p>
          <w:p w14:paraId="43E39C07"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Hidrolik maça uygulaması olmalıdır.</w:t>
            </w:r>
          </w:p>
          <w:p w14:paraId="0DE58FC3"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6 adet maça açma 6 adet maça kapama sistemi olmalıdır.</w:t>
            </w:r>
          </w:p>
          <w:p w14:paraId="3AC8EFCD"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Geri emiş fonksiyonu olmalıdır.</w:t>
            </w:r>
          </w:p>
          <w:p w14:paraId="49A45BA5"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Enjeksiyon için 4 kademeli Hız-Basınç pozisyon kontrolü olmalıdır.</w:t>
            </w:r>
          </w:p>
          <w:p w14:paraId="415CB06B"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Ütüleme için 3 kademeli Hız-Basınç kontrolü olmalıdır.</w:t>
            </w:r>
          </w:p>
          <w:p w14:paraId="1BE8CCCB"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Diğer sayfalara hızlı geçiş imkanı sağlayan menü olmalıdır.</w:t>
            </w:r>
          </w:p>
          <w:p w14:paraId="4D054C01"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 xml:space="preserve">Otomatik </w:t>
            </w:r>
            <w:proofErr w:type="spellStart"/>
            <w:r w:rsidRPr="00D04C53">
              <w:rPr>
                <w:rFonts w:ascii="Times New Roman" w:hAnsi="Times New Roman" w:cs="Times New Roman"/>
              </w:rPr>
              <w:t>redüktör</w:t>
            </w:r>
            <w:proofErr w:type="spellEnd"/>
            <w:r w:rsidRPr="00D04C53">
              <w:rPr>
                <w:rFonts w:ascii="Times New Roman" w:hAnsi="Times New Roman" w:cs="Times New Roman"/>
              </w:rPr>
              <w:t xml:space="preserve"> kalıp ayarı olmalıdır.</w:t>
            </w:r>
          </w:p>
          <w:p w14:paraId="5F41AE69" w14:textId="77777777" w:rsidR="00440621" w:rsidRPr="00D04C53" w:rsidRDefault="00440621" w:rsidP="005564DD">
            <w:pPr>
              <w:pStyle w:val="NoSpacing"/>
              <w:numPr>
                <w:ilvl w:val="0"/>
                <w:numId w:val="16"/>
              </w:numPr>
              <w:jc w:val="both"/>
              <w:rPr>
                <w:rFonts w:ascii="Times New Roman" w:hAnsi="Times New Roman" w:cs="Times New Roman"/>
              </w:rPr>
            </w:pPr>
            <w:proofErr w:type="spellStart"/>
            <w:r w:rsidRPr="00D04C53">
              <w:rPr>
                <w:rFonts w:ascii="Times New Roman" w:hAnsi="Times New Roman" w:cs="Times New Roman"/>
              </w:rPr>
              <w:t>Redüktörlü</w:t>
            </w:r>
            <w:proofErr w:type="spellEnd"/>
            <w:r w:rsidRPr="00D04C53">
              <w:rPr>
                <w:rFonts w:ascii="Times New Roman" w:hAnsi="Times New Roman" w:cs="Times New Roman"/>
              </w:rPr>
              <w:t xml:space="preserve"> kalıp bağlama çıkışı olmalıdır.</w:t>
            </w:r>
          </w:p>
          <w:p w14:paraId="75CCC922"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Çok itici vurucu sayısı olmalıdır.</w:t>
            </w:r>
          </w:p>
          <w:p w14:paraId="4C4D1922" w14:textId="77777777" w:rsidR="00440621" w:rsidRPr="00D04C53" w:rsidRDefault="00440621" w:rsidP="005564DD">
            <w:pPr>
              <w:pStyle w:val="NoSpacing"/>
              <w:numPr>
                <w:ilvl w:val="0"/>
                <w:numId w:val="16"/>
              </w:numPr>
              <w:jc w:val="both"/>
              <w:rPr>
                <w:rFonts w:ascii="Times New Roman" w:hAnsi="Times New Roman" w:cs="Times New Roman"/>
              </w:rPr>
            </w:pPr>
            <w:r w:rsidRPr="00D04C53">
              <w:rPr>
                <w:rFonts w:ascii="Times New Roman" w:hAnsi="Times New Roman" w:cs="Times New Roman"/>
              </w:rPr>
              <w:t>Otomatik merkezi yağlama sistemi olmalıdır.</w:t>
            </w:r>
          </w:p>
          <w:p w14:paraId="44CA09E3" w14:textId="7B5A16EF" w:rsidR="00440621" w:rsidRPr="00440621" w:rsidRDefault="00DA4D57" w:rsidP="005564DD">
            <w:pPr>
              <w:pStyle w:val="NoSpacing"/>
              <w:numPr>
                <w:ilvl w:val="0"/>
                <w:numId w:val="16"/>
              </w:numPr>
              <w:jc w:val="both"/>
              <w:rPr>
                <w:rFonts w:ascii="Times New Roman" w:hAnsi="Times New Roman" w:cs="Times New Roman"/>
              </w:rPr>
            </w:pPr>
            <w:r>
              <w:rPr>
                <w:rFonts w:ascii="Times New Roman" w:hAnsi="Times New Roman" w:cs="Times New Roman"/>
              </w:rPr>
              <w:t xml:space="preserve">En az </w:t>
            </w:r>
            <w:r w:rsidR="00440621" w:rsidRPr="00D04C53">
              <w:rPr>
                <w:rFonts w:ascii="Times New Roman" w:hAnsi="Times New Roman" w:cs="Times New Roman"/>
              </w:rPr>
              <w:t>800 adet kalıp hafızası olmalıdır.</w:t>
            </w:r>
          </w:p>
        </w:tc>
        <w:tc>
          <w:tcPr>
            <w:tcW w:w="1134" w:type="dxa"/>
            <w:vAlign w:val="center"/>
          </w:tcPr>
          <w:p w14:paraId="15EA2FD2" w14:textId="77777777" w:rsidR="00440621" w:rsidRPr="007C40DC" w:rsidRDefault="00440621" w:rsidP="005564DD">
            <w:pPr>
              <w:spacing w:before="120" w:after="120"/>
              <w:jc w:val="both"/>
            </w:pPr>
          </w:p>
        </w:tc>
      </w:tr>
    </w:tbl>
    <w:p w14:paraId="33DBEEDC" w14:textId="77777777" w:rsidR="00D34D43" w:rsidRDefault="00D34D43" w:rsidP="005564DD">
      <w:pPr>
        <w:spacing w:before="120" w:after="120"/>
        <w:jc w:val="both"/>
      </w:pPr>
      <w:r w:rsidRPr="006B75AE">
        <w:t>3. Alet, aksesuar ve gerekli diğer kalemler</w:t>
      </w:r>
    </w:p>
    <w:p w14:paraId="17672DFD" w14:textId="77777777" w:rsidR="00646D3F" w:rsidRPr="00D86C80" w:rsidRDefault="00646D3F" w:rsidP="005564DD">
      <w:pPr>
        <w:numPr>
          <w:ilvl w:val="0"/>
          <w:numId w:val="11"/>
        </w:numPr>
        <w:tabs>
          <w:tab w:val="left" w:pos="709"/>
        </w:tabs>
        <w:autoSpaceDE w:val="0"/>
        <w:jc w:val="both"/>
        <w:rPr>
          <w:sz w:val="22"/>
          <w:szCs w:val="22"/>
        </w:rPr>
      </w:pPr>
      <w:r w:rsidRPr="008C23BC">
        <w:rPr>
          <w:sz w:val="22"/>
          <w:szCs w:val="22"/>
        </w:rPr>
        <w:t xml:space="preserve">Teklif edilen tüm makine, yardımcı ekipman ve cihazlar yeni ve kullanılmamış olmalıdır. İkinci el, kullanılmış makine ve teçhizat önerilmemelidir. </w:t>
      </w:r>
    </w:p>
    <w:p w14:paraId="6C5C01FF" w14:textId="77777777" w:rsidR="00D34D43" w:rsidRPr="007B1574" w:rsidRDefault="00D04C53" w:rsidP="005564DD">
      <w:pPr>
        <w:spacing w:before="120" w:after="120"/>
        <w:jc w:val="both"/>
      </w:pPr>
      <w:r>
        <w:t>4</w:t>
      </w:r>
      <w:r w:rsidR="00D34D43" w:rsidRPr="007B1574">
        <w:t>. Garanti Koşulları</w:t>
      </w:r>
    </w:p>
    <w:p w14:paraId="20C59198" w14:textId="77777777" w:rsidR="00646D3F" w:rsidRPr="00DF302F" w:rsidRDefault="00646D3F" w:rsidP="005564DD">
      <w:pPr>
        <w:pStyle w:val="NoSpacing"/>
        <w:numPr>
          <w:ilvl w:val="0"/>
          <w:numId w:val="12"/>
        </w:numPr>
        <w:jc w:val="both"/>
        <w:rPr>
          <w:rFonts w:ascii="Times New Roman" w:hAnsi="Times New Roman" w:cs="Times New Roman"/>
        </w:rPr>
      </w:pPr>
      <w:r w:rsidRPr="00DF302F">
        <w:rPr>
          <w:rFonts w:ascii="Times New Roman" w:hAnsi="Times New Roman" w:cs="Times New Roman"/>
        </w:rPr>
        <w:t>Yüklenici firma, 4077 sayılı Tüketicinin Korunması Hakkındaki Kanun ile bu kanunun değişik 4822 sayılı kanuna dayanılarak hazırlanmış, yönetmelikler ve tebliğlerde belirtilen diğer hükümlere uymayı kabul eder.</w:t>
      </w:r>
    </w:p>
    <w:p w14:paraId="566F34BB" w14:textId="77777777" w:rsidR="00646D3F" w:rsidRPr="00DF302F" w:rsidRDefault="00646D3F" w:rsidP="005564DD">
      <w:pPr>
        <w:pStyle w:val="NoSpacing"/>
        <w:numPr>
          <w:ilvl w:val="0"/>
          <w:numId w:val="12"/>
        </w:numPr>
        <w:jc w:val="both"/>
        <w:rPr>
          <w:rFonts w:ascii="Times New Roman" w:hAnsi="Times New Roman" w:cs="Times New Roman"/>
        </w:rPr>
      </w:pPr>
      <w:r w:rsidRPr="00DF302F">
        <w:rPr>
          <w:rFonts w:ascii="Times New Roman" w:hAnsi="Times New Roman" w:cs="Times New Roman"/>
        </w:rPr>
        <w:t>Tezgâhlar (mekanik ve elektronik aksamının tamamı, tezgâh devreye alındığı tarihten itibaren) en az 2 yıl garantili olacak ve bu garanti Üretici Firma ve Türkiye temsilcisi ve varsa yetki verilen yüklenici firma tarafından verilecektir. Garanti süresince bakım, onarım ve yedek parçadan hiç bir ücret talep edilmeyecektir. Ürünün hiç bir parçası herhangi bir gerekçe ile iki yıllık garanti süresince garantiden ayrı tutulamaz.</w:t>
      </w:r>
    </w:p>
    <w:p w14:paraId="0346D2D6" w14:textId="77777777" w:rsidR="00646D3F" w:rsidRPr="00DF302F" w:rsidRDefault="00646D3F" w:rsidP="005564DD">
      <w:pPr>
        <w:pStyle w:val="NoSpacing"/>
        <w:numPr>
          <w:ilvl w:val="0"/>
          <w:numId w:val="12"/>
        </w:numPr>
        <w:jc w:val="both"/>
        <w:rPr>
          <w:rFonts w:ascii="Times New Roman" w:hAnsi="Times New Roman" w:cs="Times New Roman"/>
        </w:rPr>
      </w:pPr>
      <w:r w:rsidRPr="00DF302F">
        <w:rPr>
          <w:rFonts w:ascii="Times New Roman" w:hAnsi="Times New Roman" w:cs="Times New Roman"/>
        </w:rPr>
        <w:t>Yüklenici firma veya ürünün yetkili servisleri, arıza yapan garantili tezgâhın onarımı için kendilerine bildirim yapıldığı tarihten itibaren 48 saat içinde tezgâha müdahale edecek ve en kısa sürede bütün fonksiyonlarıyla çalıştıracaktır. Arızalı geçen süre garanti süresinden sayılmayacak ve 72 saati aşan her gün için arızalardan dolayı oluşan üretim kaybı yüklenici firmaya cezai müeyyide olarak uygulanacaktır.</w:t>
      </w:r>
    </w:p>
    <w:p w14:paraId="4F131A9B" w14:textId="77777777" w:rsidR="00646D3F" w:rsidRPr="00DF302F" w:rsidRDefault="00646D3F" w:rsidP="005564DD">
      <w:pPr>
        <w:pStyle w:val="NoSpacing"/>
        <w:numPr>
          <w:ilvl w:val="0"/>
          <w:numId w:val="12"/>
        </w:numPr>
        <w:jc w:val="both"/>
        <w:rPr>
          <w:rFonts w:ascii="Times New Roman" w:hAnsi="Times New Roman" w:cs="Times New Roman"/>
        </w:rPr>
      </w:pPr>
      <w:r w:rsidRPr="00DF302F">
        <w:rPr>
          <w:rFonts w:ascii="Times New Roman" w:hAnsi="Times New Roman" w:cs="Times New Roman"/>
        </w:rPr>
        <w:t>Üretici ve temsilci ve varsa yetki verilen yüklenici firma tarafından, ücretsiz garanti bitiminden sonra en az 10 yıl süreyle ücreti karşılığında yedek parça sağlanacağı taahhüt edilecektir.</w:t>
      </w:r>
    </w:p>
    <w:p w14:paraId="2AF0955D" w14:textId="77777777" w:rsidR="00D34D43" w:rsidRPr="007B1574" w:rsidRDefault="00D04C53" w:rsidP="005564DD">
      <w:pPr>
        <w:spacing w:before="120" w:after="120"/>
        <w:jc w:val="both"/>
      </w:pPr>
      <w:r>
        <w:t>5</w:t>
      </w:r>
      <w:r w:rsidR="00D34D43" w:rsidRPr="007B1574">
        <w:t>. Montaj ve Bakım-Onarım Hizmetleri</w:t>
      </w:r>
    </w:p>
    <w:p w14:paraId="6A9ECE39" w14:textId="77777777" w:rsidR="00DF302F" w:rsidRPr="00DF302F" w:rsidRDefault="00DF302F" w:rsidP="005564DD">
      <w:pPr>
        <w:pStyle w:val="NoSpacing"/>
        <w:numPr>
          <w:ilvl w:val="0"/>
          <w:numId w:val="13"/>
        </w:numPr>
        <w:ind w:right="-142"/>
        <w:jc w:val="both"/>
        <w:rPr>
          <w:rFonts w:ascii="Times New Roman" w:hAnsi="Times New Roman" w:cs="Times New Roman"/>
        </w:rPr>
      </w:pPr>
      <w:r w:rsidRPr="00DF302F">
        <w:rPr>
          <w:rFonts w:ascii="Times New Roman" w:hAnsi="Times New Roman" w:cs="Times New Roman"/>
        </w:rPr>
        <w:t xml:space="preserve">PLASTİK ENJEKSİYON MAKİNASI teslim yeri SİSTEM KALIP MAKİNA KİMYA SİLAH SAN ve LTD. ŞTİ. </w:t>
      </w:r>
      <w:proofErr w:type="spellStart"/>
      <w:r w:rsidRPr="00DF302F">
        <w:rPr>
          <w:rFonts w:ascii="Times New Roman" w:hAnsi="Times New Roman" w:cs="Times New Roman"/>
        </w:rPr>
        <w:t>nce</w:t>
      </w:r>
      <w:proofErr w:type="spellEnd"/>
      <w:r w:rsidRPr="00DF302F">
        <w:rPr>
          <w:rFonts w:ascii="Times New Roman" w:hAnsi="Times New Roman" w:cs="Times New Roman"/>
        </w:rPr>
        <w:t xml:space="preserve"> gösterilecek yer olup ve aşağıda belirtilen koşullar yerine getirilerek teslim edilecektir.</w:t>
      </w:r>
    </w:p>
    <w:p w14:paraId="695A5ECF" w14:textId="77777777" w:rsidR="00DF302F" w:rsidRPr="00DF302F" w:rsidRDefault="00DF302F" w:rsidP="005564DD">
      <w:pPr>
        <w:pStyle w:val="NoSpacing"/>
        <w:numPr>
          <w:ilvl w:val="0"/>
          <w:numId w:val="13"/>
        </w:numPr>
        <w:jc w:val="both"/>
        <w:rPr>
          <w:rFonts w:ascii="Times New Roman" w:hAnsi="Times New Roman" w:cs="Times New Roman"/>
        </w:rPr>
      </w:pPr>
      <w:r w:rsidRPr="00DF302F">
        <w:rPr>
          <w:rFonts w:ascii="Times New Roman" w:hAnsi="Times New Roman" w:cs="Times New Roman"/>
        </w:rPr>
        <w:lastRenderedPageBreak/>
        <w:t>PLASTİK ENJEKSİYON MAKİNASI yerine kurulumu, mekanik, elektrik ve elektronik montajı ve yerinde ilk çalıştırılması, bunlarla ilgili her türlü hazırlık  yüklenici firma tarafından sağlanacaktır.</w:t>
      </w:r>
    </w:p>
    <w:p w14:paraId="4AF41FF0" w14:textId="77777777" w:rsidR="00DF302F" w:rsidRPr="00DF302F" w:rsidRDefault="00DF302F" w:rsidP="005564DD">
      <w:pPr>
        <w:pStyle w:val="NoSpacing"/>
        <w:numPr>
          <w:ilvl w:val="0"/>
          <w:numId w:val="13"/>
        </w:numPr>
        <w:jc w:val="both"/>
        <w:rPr>
          <w:rFonts w:ascii="Times New Roman" w:hAnsi="Times New Roman" w:cs="Times New Roman"/>
        </w:rPr>
      </w:pPr>
      <w:r w:rsidRPr="00DF302F">
        <w:rPr>
          <w:rFonts w:ascii="Times New Roman" w:hAnsi="Times New Roman" w:cs="Times New Roman"/>
        </w:rPr>
        <w:t>Tezgâhın montaj ve işletmeye alınması için gerekli her türlü ekipman ve malzeme yüklenici firma veya ürünün yetkili servisleri tarafından karşılanacaktır. Tezgâhların, fabrikaya nakliyesi, montaj ve işletmeye alınması yüklenici firma veya ürünün yetkili servisleri tarafından yapılacaktır.</w:t>
      </w:r>
    </w:p>
    <w:p w14:paraId="127A13E1" w14:textId="77777777" w:rsidR="00D34D43" w:rsidRPr="007B1574" w:rsidRDefault="00D04C53" w:rsidP="005564DD">
      <w:pPr>
        <w:spacing w:before="120" w:after="120"/>
        <w:jc w:val="both"/>
      </w:pPr>
      <w:r>
        <w:t>6</w:t>
      </w:r>
      <w:r w:rsidR="00D34D43" w:rsidRPr="007B1574">
        <w:t>. Gerekli Yedek Parçalar</w:t>
      </w:r>
    </w:p>
    <w:p w14:paraId="70596279" w14:textId="77777777" w:rsidR="00DF302F" w:rsidRPr="00DF302F" w:rsidRDefault="00DF302F"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Aksesuarlar ayrı bir sandığa konduktan sonra, makine ile birlikte verilmelidir.</w:t>
      </w:r>
    </w:p>
    <w:p w14:paraId="30239D97" w14:textId="77777777" w:rsidR="00DF302F" w:rsidRPr="00DF302F" w:rsidRDefault="00DF302F"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Aksesuar listesi, orijinal Türkçe kullanma ve bakım kılavuzu, yurt çapındaki servis merkezlerini gösterir liste ile garanti belgesi makinelerin ambalajlarına naylon kılıf içerisinde konulacaktır.</w:t>
      </w:r>
    </w:p>
    <w:p w14:paraId="61617768" w14:textId="77777777" w:rsidR="00DF302F" w:rsidRPr="00DF302F" w:rsidRDefault="00DF302F"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PLASTİK ENJEKSİYON MAKİNASI montajı ve çalıştırılması sırasında oluşabilecek yedek parçalar, tadilat malzemesi ve her türlü gider yüklenici firmaya ait olacaktır.</w:t>
      </w:r>
    </w:p>
    <w:p w14:paraId="732EAA8B" w14:textId="77777777" w:rsidR="00DF302F" w:rsidRPr="00DF302F" w:rsidRDefault="00DF302F"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Yedek elektrik parçaları (sigortalar vs.) verilmelidir.</w:t>
      </w:r>
    </w:p>
    <w:p w14:paraId="60518790" w14:textId="77777777" w:rsidR="00D34D43" w:rsidRDefault="00D04C53" w:rsidP="005564DD">
      <w:pPr>
        <w:spacing w:before="120" w:after="120"/>
        <w:jc w:val="both"/>
      </w:pPr>
      <w:r>
        <w:t>7</w:t>
      </w:r>
      <w:r w:rsidR="00D34D43" w:rsidRPr="006B75AE">
        <w:t>. Kullanım Kılavuzu</w:t>
      </w:r>
    </w:p>
    <w:p w14:paraId="32CA7CE6" w14:textId="77777777" w:rsidR="005564DD" w:rsidRPr="00DF302F" w:rsidRDefault="005564DD"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Tezgâhla birlikte kullanılan programlama sistemleri ve özel işlemleri açıklayan kitap ve dokümanları verilmelidir.</w:t>
      </w:r>
    </w:p>
    <w:p w14:paraId="1D265860" w14:textId="77777777" w:rsidR="005564DD" w:rsidRPr="00DF302F" w:rsidRDefault="005564DD" w:rsidP="005564DD">
      <w:pPr>
        <w:pStyle w:val="NoSpacing"/>
        <w:numPr>
          <w:ilvl w:val="0"/>
          <w:numId w:val="14"/>
        </w:numPr>
        <w:jc w:val="both"/>
        <w:rPr>
          <w:rFonts w:ascii="Times New Roman" w:hAnsi="Times New Roman" w:cs="Times New Roman"/>
        </w:rPr>
      </w:pPr>
      <w:r w:rsidRPr="00DF302F">
        <w:rPr>
          <w:rFonts w:ascii="Times New Roman" w:hAnsi="Times New Roman" w:cs="Times New Roman"/>
        </w:rPr>
        <w:t>Firma, PLASTİK ENJEKSİYON MAKİNASINA  ait, aşağıda özellikleri ve içeriğini belirten kitap ve katalogları “Türkçe ve İngilizce” hazırlanmış bir şekilde tezgâhla birlikte verilmelidir.</w:t>
      </w:r>
    </w:p>
    <w:p w14:paraId="63192607" w14:textId="77777777" w:rsidR="005564DD" w:rsidRPr="00DF302F" w:rsidRDefault="005564DD" w:rsidP="005564DD">
      <w:pPr>
        <w:pStyle w:val="NoSpacing"/>
        <w:numPr>
          <w:ilvl w:val="1"/>
          <w:numId w:val="14"/>
        </w:numPr>
        <w:jc w:val="both"/>
        <w:rPr>
          <w:rFonts w:ascii="Times New Roman" w:hAnsi="Times New Roman" w:cs="Times New Roman"/>
        </w:rPr>
      </w:pPr>
      <w:r w:rsidRPr="00DF302F">
        <w:rPr>
          <w:rFonts w:ascii="Times New Roman" w:hAnsi="Times New Roman" w:cs="Times New Roman"/>
        </w:rPr>
        <w:t>PLASTİK ENJEKSİYON MAKİNASINA  ait işletim kitabı,</w:t>
      </w:r>
    </w:p>
    <w:p w14:paraId="56D4BB80" w14:textId="77777777" w:rsidR="005564DD" w:rsidRPr="00DF302F" w:rsidRDefault="005564DD" w:rsidP="005564DD">
      <w:pPr>
        <w:pStyle w:val="NoSpacing"/>
        <w:numPr>
          <w:ilvl w:val="1"/>
          <w:numId w:val="14"/>
        </w:numPr>
        <w:jc w:val="both"/>
        <w:rPr>
          <w:rFonts w:ascii="Times New Roman" w:hAnsi="Times New Roman" w:cs="Times New Roman"/>
        </w:rPr>
      </w:pPr>
      <w:r w:rsidRPr="00DF302F">
        <w:rPr>
          <w:rFonts w:ascii="Times New Roman" w:hAnsi="Times New Roman" w:cs="Times New Roman"/>
        </w:rPr>
        <w:t>PLASTİK ENJEKSİYON MAKİNASINA  ait programlama kitabı,</w:t>
      </w:r>
    </w:p>
    <w:p w14:paraId="3A29F8FD" w14:textId="77777777" w:rsidR="005564DD" w:rsidRPr="00DF302F" w:rsidRDefault="005564DD" w:rsidP="005564DD">
      <w:pPr>
        <w:pStyle w:val="NoSpacing"/>
        <w:numPr>
          <w:ilvl w:val="1"/>
          <w:numId w:val="14"/>
        </w:numPr>
        <w:jc w:val="both"/>
        <w:rPr>
          <w:rFonts w:ascii="Times New Roman" w:hAnsi="Times New Roman" w:cs="Times New Roman"/>
        </w:rPr>
      </w:pPr>
      <w:r w:rsidRPr="00DF302F">
        <w:rPr>
          <w:rFonts w:ascii="Times New Roman" w:hAnsi="Times New Roman" w:cs="Times New Roman"/>
        </w:rPr>
        <w:t xml:space="preserve">Tezgâhta kullanılan hidrolik, </w:t>
      </w:r>
      <w:proofErr w:type="spellStart"/>
      <w:r w:rsidRPr="00DF302F">
        <w:rPr>
          <w:rFonts w:ascii="Times New Roman" w:hAnsi="Times New Roman" w:cs="Times New Roman"/>
        </w:rPr>
        <w:t>pnömatik</w:t>
      </w:r>
      <w:proofErr w:type="spellEnd"/>
      <w:r w:rsidRPr="00DF302F">
        <w:rPr>
          <w:rFonts w:ascii="Times New Roman" w:hAnsi="Times New Roman" w:cs="Times New Roman"/>
        </w:rPr>
        <w:t>, mekanik, elektrik, elektronik devre elemanlarının ve malzemelerinin parça listelerini gösterir kataloglar,</w:t>
      </w:r>
    </w:p>
    <w:p w14:paraId="7741D36E" w14:textId="77777777" w:rsidR="005564DD" w:rsidRPr="00DF302F" w:rsidRDefault="005564DD" w:rsidP="005564DD">
      <w:pPr>
        <w:pStyle w:val="NoSpacing"/>
        <w:numPr>
          <w:ilvl w:val="1"/>
          <w:numId w:val="14"/>
        </w:numPr>
        <w:jc w:val="both"/>
        <w:rPr>
          <w:rFonts w:ascii="Times New Roman" w:hAnsi="Times New Roman" w:cs="Times New Roman"/>
        </w:rPr>
      </w:pPr>
      <w:r w:rsidRPr="00DF302F">
        <w:rPr>
          <w:rFonts w:ascii="Times New Roman" w:hAnsi="Times New Roman" w:cs="Times New Roman"/>
        </w:rPr>
        <w:t xml:space="preserve">Hidrolik, </w:t>
      </w:r>
      <w:proofErr w:type="spellStart"/>
      <w:r w:rsidRPr="00DF302F">
        <w:rPr>
          <w:rFonts w:ascii="Times New Roman" w:hAnsi="Times New Roman" w:cs="Times New Roman"/>
        </w:rPr>
        <w:t>pnömatik</w:t>
      </w:r>
      <w:proofErr w:type="spellEnd"/>
      <w:r w:rsidRPr="00DF302F">
        <w:rPr>
          <w:rFonts w:ascii="Times New Roman" w:hAnsi="Times New Roman" w:cs="Times New Roman"/>
        </w:rPr>
        <w:t>, elektrik ve elektronik devrelerle ilgili şema ve resimler,</w:t>
      </w:r>
    </w:p>
    <w:p w14:paraId="335914C7" w14:textId="77777777" w:rsidR="005564DD" w:rsidRDefault="005564DD" w:rsidP="005564DD">
      <w:pPr>
        <w:pStyle w:val="NoSpacing"/>
        <w:numPr>
          <w:ilvl w:val="1"/>
          <w:numId w:val="14"/>
        </w:numPr>
        <w:jc w:val="both"/>
        <w:rPr>
          <w:rFonts w:ascii="Times New Roman" w:hAnsi="Times New Roman" w:cs="Times New Roman"/>
        </w:rPr>
      </w:pPr>
      <w:r w:rsidRPr="00DF302F">
        <w:rPr>
          <w:rFonts w:ascii="Times New Roman" w:hAnsi="Times New Roman" w:cs="Times New Roman"/>
        </w:rPr>
        <w:t>Üretim şartlarında yapılabilecek çeşitli periyotlardaki bakım ve bunların nasıl yapılacağı ile ilgili bakım kitapları (sadece Türkçe)</w:t>
      </w:r>
    </w:p>
    <w:p w14:paraId="7B7EECD5" w14:textId="77777777" w:rsidR="005564DD" w:rsidRPr="005564DD" w:rsidRDefault="005564DD" w:rsidP="005564DD">
      <w:pPr>
        <w:pStyle w:val="NoSpacing"/>
        <w:numPr>
          <w:ilvl w:val="1"/>
          <w:numId w:val="14"/>
        </w:numPr>
        <w:jc w:val="both"/>
        <w:rPr>
          <w:rFonts w:ascii="Times New Roman" w:hAnsi="Times New Roman" w:cs="Times New Roman"/>
        </w:rPr>
      </w:pPr>
      <w:r w:rsidRPr="005564DD">
        <w:rPr>
          <w:rFonts w:ascii="Times New Roman" w:hAnsi="Times New Roman" w:cs="Times New Roman"/>
        </w:rPr>
        <w:t>Fabrika şartlarında çeşitli arızalar ve giderme metotlarını gösterir dokümanlar. (sadece Türkçe)</w:t>
      </w:r>
    </w:p>
    <w:p w14:paraId="4F509FB7" w14:textId="77777777" w:rsidR="00D34D43" w:rsidRPr="007B1574" w:rsidRDefault="00D04C53" w:rsidP="005564DD">
      <w:pPr>
        <w:spacing w:before="120" w:after="120"/>
        <w:jc w:val="both"/>
      </w:pPr>
      <w:r>
        <w:t>8</w:t>
      </w:r>
      <w:r w:rsidR="00D34D43" w:rsidRPr="007B1574">
        <w:t>. Diğer Hususlar</w:t>
      </w:r>
    </w:p>
    <w:p w14:paraId="630BFE87"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Yüklenici firma tarafından, tezgâhın kullanımı, bakımı ve onarımı ile ilgili en az 40 saat ücretsiz olarak uygulamalı eğitim kursu verilecektir. Kursun yapılacağı yer SİSTEM KALIP MAKİNA</w:t>
      </w:r>
      <w:r w:rsidR="00AC05B6">
        <w:rPr>
          <w:rFonts w:ascii="Times New Roman" w:hAnsi="Times New Roman" w:cs="Times New Roman"/>
        </w:rPr>
        <w:t xml:space="preserve"> KİMYA SİLAH SAN ve LTD. ŞTİ.</w:t>
      </w:r>
      <w:r w:rsidRPr="00DF302F">
        <w:rPr>
          <w:rFonts w:ascii="Times New Roman" w:hAnsi="Times New Roman" w:cs="Times New Roman"/>
        </w:rPr>
        <w:t>‘</w:t>
      </w:r>
      <w:proofErr w:type="spellStart"/>
      <w:r w:rsidRPr="00DF302F">
        <w:rPr>
          <w:rFonts w:ascii="Times New Roman" w:hAnsi="Times New Roman" w:cs="Times New Roman"/>
        </w:rPr>
        <w:t>nin</w:t>
      </w:r>
      <w:proofErr w:type="spellEnd"/>
      <w:r w:rsidRPr="00DF302F">
        <w:rPr>
          <w:rFonts w:ascii="Times New Roman" w:hAnsi="Times New Roman" w:cs="Times New Roman"/>
        </w:rPr>
        <w:t xml:space="preserve"> belirleyeceği yerde olacaktır. Bu eğitimle ilgili ulaşım, konaklama vb. masraflar yüklenici firma tarafından karşılanacaktır.</w:t>
      </w:r>
    </w:p>
    <w:p w14:paraId="5E307315"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Yukarıda belirtilen özelliklerden her hangi birinin garanti süresi içerisinde eksik olduğu tespit edilmesi halinde yüklenici firma her hangi bir bedel talep etmeden bu eksikliği giderecektir.</w:t>
      </w:r>
    </w:p>
    <w:p w14:paraId="03BBD801"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Tezgâha ait CE belgesi olmalıdır.</w:t>
      </w:r>
    </w:p>
    <w:p w14:paraId="585A5D01"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Tezgâhın, imalatta kullanılan malzeme ve elemanların, yardımcı donanım ve ekipmanların tamamı uluslararası standartlara uygun olmalıdır.</w:t>
      </w:r>
    </w:p>
    <w:p w14:paraId="1DAEC383"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Teklif edilen mala ait, kaliteye yönelik ulusal standart mevcut ise TSE Uygunluk Belgesi, henüz ulusal standart yok ise, yine kaliteye yönelik TSEK Kriterleri Uygunluk Belgesi veya dengi uluslararası standartlara (ISO, CE, DIN, TÜV, IAC vb. herhangi birini) uygunluğunu gösteren ürün kalite belgesi verilmelidir.</w:t>
      </w:r>
    </w:p>
    <w:p w14:paraId="548F2B64"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Yüklenici  PLASTİK ENJEKSİYON MAKİNASINI  sipariş onayından itibaren en geç 90 gün içerisinde SİSTEM KALIP MAKİNA KİMYA SİLAH SAN ve LTD. ŞTİ.’</w:t>
      </w:r>
      <w:proofErr w:type="spellStart"/>
      <w:r w:rsidRPr="00DF302F">
        <w:rPr>
          <w:rFonts w:ascii="Times New Roman" w:hAnsi="Times New Roman" w:cs="Times New Roman"/>
        </w:rPr>
        <w:t>nce</w:t>
      </w:r>
      <w:proofErr w:type="spellEnd"/>
      <w:r w:rsidRPr="00DF302F">
        <w:rPr>
          <w:rFonts w:ascii="Times New Roman" w:hAnsi="Times New Roman" w:cs="Times New Roman"/>
        </w:rPr>
        <w:t xml:space="preserve"> gösterilecek yere kurulumu yapılmalıdır. </w:t>
      </w:r>
    </w:p>
    <w:p w14:paraId="13807B04"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Tezgâh ambalajında; uygun palet üzerine konulacak ve en az 2 cm kalınlığında tabla yapılarak, makine bu tabla üzerine oturtulup cıvatalarla latalara bağlanmalıdır.</w:t>
      </w:r>
    </w:p>
    <w:p w14:paraId="42FBFA35" w14:textId="77777777" w:rsidR="00DF302F" w:rsidRPr="00DF302F" w:rsidRDefault="00DF302F" w:rsidP="005564DD">
      <w:pPr>
        <w:pStyle w:val="NoSpacing"/>
        <w:numPr>
          <w:ilvl w:val="0"/>
          <w:numId w:val="16"/>
        </w:numPr>
        <w:jc w:val="both"/>
        <w:rPr>
          <w:rFonts w:ascii="Times New Roman" w:hAnsi="Times New Roman" w:cs="Times New Roman"/>
        </w:rPr>
      </w:pPr>
      <w:r w:rsidRPr="00DF302F">
        <w:rPr>
          <w:rFonts w:ascii="Times New Roman" w:hAnsi="Times New Roman" w:cs="Times New Roman"/>
        </w:rPr>
        <w:t xml:space="preserve">Makine ve ekipmanlarının üzeri kalın naylonla veya </w:t>
      </w:r>
      <w:proofErr w:type="spellStart"/>
      <w:r w:rsidRPr="00DF302F">
        <w:rPr>
          <w:rFonts w:ascii="Times New Roman" w:hAnsi="Times New Roman" w:cs="Times New Roman"/>
        </w:rPr>
        <w:t>streç</w:t>
      </w:r>
      <w:proofErr w:type="spellEnd"/>
      <w:r w:rsidRPr="00DF302F">
        <w:rPr>
          <w:rFonts w:ascii="Times New Roman" w:hAnsi="Times New Roman" w:cs="Times New Roman"/>
        </w:rPr>
        <w:t xml:space="preserve"> ile tamamen kapatılarak ambalajlanacaktır.</w:t>
      </w:r>
    </w:p>
    <w:p w14:paraId="57BA8E1B" w14:textId="77777777" w:rsidR="00D04C53" w:rsidRDefault="00DF302F" w:rsidP="005564DD">
      <w:pPr>
        <w:pStyle w:val="NoSpacing"/>
        <w:numPr>
          <w:ilvl w:val="0"/>
          <w:numId w:val="16"/>
        </w:numPr>
        <w:jc w:val="both"/>
        <w:rPr>
          <w:rFonts w:ascii="Times New Roman" w:hAnsi="Times New Roman" w:cs="Times New Roman"/>
        </w:rPr>
      </w:pPr>
      <w:r w:rsidRPr="005564DD">
        <w:rPr>
          <w:rFonts w:ascii="Times New Roman" w:hAnsi="Times New Roman" w:cs="Times New Roman"/>
        </w:rPr>
        <w:t xml:space="preserve">Yapılan ambalajlar vinçle veya </w:t>
      </w:r>
      <w:proofErr w:type="spellStart"/>
      <w:r w:rsidRPr="005564DD">
        <w:rPr>
          <w:rFonts w:ascii="Times New Roman" w:hAnsi="Times New Roman" w:cs="Times New Roman"/>
        </w:rPr>
        <w:t>forkliftle</w:t>
      </w:r>
      <w:proofErr w:type="spellEnd"/>
      <w:r w:rsidRPr="005564DD">
        <w:rPr>
          <w:rFonts w:ascii="Times New Roman" w:hAnsi="Times New Roman" w:cs="Times New Roman"/>
        </w:rPr>
        <w:t xml:space="preserve"> yüklemeye, taşımaya ve boşaltmaya uygun olacaktır.</w:t>
      </w:r>
    </w:p>
    <w:p w14:paraId="2AEA8D42" w14:textId="77777777" w:rsidR="00A22A4E" w:rsidRDefault="00A22A4E" w:rsidP="005564DD">
      <w:pPr>
        <w:overflowPunct w:val="0"/>
        <w:autoSpaceDE w:val="0"/>
        <w:autoSpaceDN w:val="0"/>
        <w:adjustRightInd w:val="0"/>
        <w:spacing w:after="120"/>
        <w:jc w:val="both"/>
        <w:textAlignment w:val="baseline"/>
        <w:rPr>
          <w:b/>
          <w:color w:val="000000"/>
          <w:sz w:val="36"/>
          <w:szCs w:val="36"/>
        </w:rPr>
        <w:sectPr w:rsidR="00A22A4E">
          <w:headerReference w:type="default" r:id="rId8"/>
          <w:pgSz w:w="11906" w:h="16838"/>
          <w:pgMar w:top="1417" w:right="1417" w:bottom="1417" w:left="1417" w:header="708" w:footer="708" w:gutter="0"/>
          <w:cols w:space="708"/>
          <w:docGrid w:linePitch="360"/>
        </w:sectPr>
      </w:pPr>
    </w:p>
    <w:p w14:paraId="0339E297" w14:textId="77777777" w:rsidR="00A22A4E" w:rsidRPr="001D4F4E" w:rsidRDefault="00A22A4E" w:rsidP="005564DD">
      <w:pPr>
        <w:jc w:val="both"/>
        <w:rPr>
          <w:b/>
        </w:rPr>
      </w:pPr>
      <w:r w:rsidRPr="001D4F4E">
        <w:rPr>
          <w:b/>
        </w:rPr>
        <w:lastRenderedPageBreak/>
        <w:t>TEKNİK ŞARTNAME STANDART FORMU   (Söz</w:t>
      </w:r>
      <w:r>
        <w:rPr>
          <w:b/>
        </w:rPr>
        <w:t xml:space="preserve">. </w:t>
      </w:r>
      <w:r w:rsidRPr="001D4F4E">
        <w:rPr>
          <w:b/>
        </w:rPr>
        <w:t>EK:2b)</w:t>
      </w:r>
    </w:p>
    <w:p w14:paraId="5EB66484" w14:textId="77777777" w:rsidR="00A22A4E" w:rsidRPr="007C40DC" w:rsidRDefault="00A22A4E" w:rsidP="005564DD">
      <w:pPr>
        <w:spacing w:before="120" w:after="120"/>
        <w:jc w:val="both"/>
        <w:rPr>
          <w:sz w:val="20"/>
          <w:szCs w:val="20"/>
        </w:rPr>
      </w:pPr>
      <w:r w:rsidRPr="007C40DC">
        <w:rPr>
          <w:sz w:val="20"/>
          <w:szCs w:val="20"/>
          <w:highlight w:val="lightGray"/>
        </w:rPr>
        <w:t>(Mal Alımı ihaleleri için)</w:t>
      </w:r>
    </w:p>
    <w:p w14:paraId="163AF57F" w14:textId="77777777" w:rsidR="00A22A4E" w:rsidRPr="007C40DC" w:rsidRDefault="00A22A4E" w:rsidP="005564DD">
      <w:pPr>
        <w:spacing w:before="120" w:after="120"/>
        <w:ind w:firstLine="720"/>
        <w:jc w:val="both"/>
        <w:rPr>
          <w:b/>
          <w:sz w:val="20"/>
          <w:szCs w:val="20"/>
        </w:rPr>
      </w:pPr>
    </w:p>
    <w:p w14:paraId="6EE8D5F0" w14:textId="77777777" w:rsidR="00A22A4E" w:rsidRPr="007C40DC" w:rsidRDefault="00A22A4E" w:rsidP="005564DD">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6438FE" w14:textId="77777777" w:rsidR="00A22A4E" w:rsidRPr="007C40DC" w:rsidRDefault="00A22A4E" w:rsidP="005564DD">
      <w:pPr>
        <w:spacing w:before="120" w:after="120"/>
        <w:jc w:val="both"/>
      </w:pPr>
      <w:r w:rsidRPr="007C40DC">
        <w:rPr>
          <w:b/>
        </w:rPr>
        <w:t>Sözleşme başlığı</w:t>
      </w:r>
      <w:r w:rsidRPr="007C40DC">
        <w:rPr>
          <w:b/>
        </w:rPr>
        <w:tab/>
        <w:t>:</w:t>
      </w:r>
      <w:r w:rsidRPr="006E3515">
        <w:rPr>
          <w:b/>
        </w:rPr>
        <w:t xml:space="preserve">Sistem </w:t>
      </w:r>
      <w:proofErr w:type="spellStart"/>
      <w:r w:rsidRPr="006E3515">
        <w:rPr>
          <w:b/>
        </w:rPr>
        <w:t>Kalıp'ın</w:t>
      </w:r>
      <w:proofErr w:type="spellEnd"/>
      <w:r w:rsidRPr="006E3515">
        <w:rPr>
          <w:b/>
        </w:rPr>
        <w:t xml:space="preserve"> Teknoloji Yatırımı </w:t>
      </w:r>
      <w:r>
        <w:rPr>
          <w:b/>
        </w:rPr>
        <w:t>İl</w:t>
      </w:r>
      <w:r w:rsidRPr="006E3515">
        <w:rPr>
          <w:b/>
        </w:rPr>
        <w:t>e Yeni Pazar Projesi</w:t>
      </w:r>
    </w:p>
    <w:p w14:paraId="20EB5C31" w14:textId="77777777" w:rsidR="00A22A4E" w:rsidRPr="00A06E8A" w:rsidRDefault="00A22A4E" w:rsidP="005564DD">
      <w:pPr>
        <w:spacing w:before="120" w:after="120"/>
        <w:jc w:val="both"/>
        <w:rPr>
          <w:b/>
        </w:rPr>
      </w:pPr>
      <w:r w:rsidRPr="007C40DC">
        <w:rPr>
          <w:b/>
        </w:rPr>
        <w:t>Yayın Referansı</w:t>
      </w:r>
      <w:r w:rsidRPr="007C40DC">
        <w:rPr>
          <w:b/>
        </w:rPr>
        <w:tab/>
        <w:t>:</w:t>
      </w:r>
      <w:r>
        <w:rPr>
          <w:b/>
        </w:rPr>
        <w:t>TR62/14/BREY/0073 İHL01LOT2</w:t>
      </w:r>
    </w:p>
    <w:p w14:paraId="003C7748" w14:textId="77777777" w:rsidR="00A22A4E" w:rsidRPr="007D2D88" w:rsidRDefault="00A22A4E" w:rsidP="005564DD">
      <w:pPr>
        <w:spacing w:before="120" w:after="120"/>
        <w:jc w:val="both"/>
        <w:rPr>
          <w:b/>
        </w:rPr>
      </w:pPr>
      <w:r w:rsidRPr="00A22A4E">
        <w:rPr>
          <w:b/>
        </w:rPr>
        <w:t>LOT 2</w:t>
      </w:r>
      <w:r w:rsidRPr="00A22A4E">
        <w:rPr>
          <w:b/>
        </w:rPr>
        <w:tab/>
        <w:t xml:space="preserve">: 1 Adet Tel </w:t>
      </w:r>
      <w:proofErr w:type="spellStart"/>
      <w:r w:rsidRPr="00A22A4E">
        <w:rPr>
          <w:b/>
        </w:rPr>
        <w:t>Erezyon</w:t>
      </w:r>
      <w:proofErr w:type="spellEnd"/>
      <w:r w:rsidRPr="00A22A4E">
        <w:rPr>
          <w:b/>
        </w:rPr>
        <w:t xml:space="preserve"> Makinesi</w:t>
      </w:r>
    </w:p>
    <w:p w14:paraId="2AB8B077" w14:textId="77777777" w:rsidR="00A22A4E" w:rsidRPr="007C40DC" w:rsidRDefault="00A22A4E" w:rsidP="005564DD">
      <w:pPr>
        <w:spacing w:before="120" w:after="120"/>
        <w:jc w:val="both"/>
      </w:pPr>
      <w:r w:rsidRPr="007C40DC">
        <w:t>1. Genel Tanım</w:t>
      </w:r>
    </w:p>
    <w:p w14:paraId="0A569EA0" w14:textId="77777777" w:rsidR="00A22A4E" w:rsidRPr="00A22A4E" w:rsidRDefault="00A22A4E" w:rsidP="005564DD">
      <w:pPr>
        <w:ind w:firstLine="567"/>
        <w:jc w:val="both"/>
        <w:rPr>
          <w:color w:val="000000" w:themeColor="text1"/>
          <w:sz w:val="22"/>
          <w:szCs w:val="22"/>
        </w:rPr>
      </w:pPr>
      <w:r w:rsidRPr="00A22A4E">
        <w:rPr>
          <w:color w:val="000000" w:themeColor="text1"/>
          <w:sz w:val="22"/>
          <w:szCs w:val="22"/>
        </w:rPr>
        <w:t xml:space="preserve">2007 yılında basınçlı sulama sistemlerinin ek parçaları imalatına başlayan firmamız, Sektöre getirdikleri ile markalaşmış ve SAYLON Markası ile aranan bir marka haline gelmiştir. Piyasa şartlarını ve beklentilerini iyi analiz eden, farklı sektörleri takip ederek girişimci bir yapı oluşturan Sistem Kalıp, ülkemizde ve dünyada hızla gelişip önemini artıran medikal sektöründe kullanılan metal ve plastik sarf malzemelerinin AR-GE ve tasarım faaliyetlerini gerçekleştirmek için aşağıda detayları verilen mal alımı ihalesini planlamaktadır.  </w:t>
      </w:r>
    </w:p>
    <w:p w14:paraId="38101660" w14:textId="77777777" w:rsidR="00A22A4E" w:rsidRPr="00A22A4E" w:rsidRDefault="00A22A4E" w:rsidP="005564DD">
      <w:pPr>
        <w:spacing w:before="120" w:after="120"/>
        <w:jc w:val="both"/>
        <w:rPr>
          <w:color w:val="000000" w:themeColor="text1"/>
        </w:rPr>
      </w:pPr>
    </w:p>
    <w:p w14:paraId="5C3727D5" w14:textId="77777777" w:rsidR="00A22A4E" w:rsidRPr="007C40DC" w:rsidRDefault="00A22A4E" w:rsidP="005564DD">
      <w:pPr>
        <w:spacing w:before="120" w:after="120"/>
        <w:ind w:hanging="33"/>
        <w:jc w:val="both"/>
      </w:pPr>
      <w:r w:rsidRPr="007C40DC">
        <w:t>2. Tedarik Edilecek Mallar, Teknik Özellikleri ve Miktarı</w:t>
      </w:r>
    </w:p>
    <w:tbl>
      <w:tblPr>
        <w:tblW w:w="51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232"/>
        <w:gridCol w:w="1417"/>
      </w:tblGrid>
      <w:tr w:rsidR="00A22A4E" w:rsidRPr="007C40DC" w14:paraId="7616DE1C" w14:textId="77777777" w:rsidTr="005564DD">
        <w:trPr>
          <w:cantSplit/>
          <w:trHeight w:val="274"/>
          <w:tblHeader/>
        </w:trPr>
        <w:tc>
          <w:tcPr>
            <w:tcW w:w="990" w:type="dxa"/>
            <w:shd w:val="pct5" w:color="auto" w:fill="FFFFFF"/>
          </w:tcPr>
          <w:p w14:paraId="4AFFF0BE" w14:textId="77777777" w:rsidR="00A22A4E" w:rsidRPr="007C40DC" w:rsidRDefault="00A22A4E" w:rsidP="005564DD">
            <w:pPr>
              <w:spacing w:before="120" w:after="120"/>
              <w:jc w:val="both"/>
              <w:rPr>
                <w:b/>
              </w:rPr>
            </w:pPr>
            <w:r w:rsidRPr="007C40DC">
              <w:rPr>
                <w:b/>
              </w:rPr>
              <w:t>A</w:t>
            </w:r>
          </w:p>
        </w:tc>
        <w:tc>
          <w:tcPr>
            <w:tcW w:w="7232" w:type="dxa"/>
            <w:shd w:val="pct5" w:color="auto" w:fill="FFFFFF"/>
          </w:tcPr>
          <w:p w14:paraId="57C3851C" w14:textId="77777777" w:rsidR="00A22A4E" w:rsidRPr="007C40DC" w:rsidRDefault="00A22A4E" w:rsidP="005564DD">
            <w:pPr>
              <w:spacing w:before="120" w:after="120"/>
              <w:jc w:val="both"/>
              <w:rPr>
                <w:b/>
              </w:rPr>
            </w:pPr>
            <w:r w:rsidRPr="007C40DC">
              <w:rPr>
                <w:b/>
              </w:rPr>
              <w:t>B</w:t>
            </w:r>
          </w:p>
        </w:tc>
        <w:tc>
          <w:tcPr>
            <w:tcW w:w="1417" w:type="dxa"/>
            <w:shd w:val="pct5" w:color="auto" w:fill="FFFFFF"/>
          </w:tcPr>
          <w:p w14:paraId="02D66615" w14:textId="77777777" w:rsidR="00A22A4E" w:rsidRPr="007C40DC" w:rsidRDefault="00A22A4E" w:rsidP="005564DD">
            <w:pPr>
              <w:spacing w:before="120" w:after="120"/>
              <w:jc w:val="both"/>
              <w:rPr>
                <w:b/>
              </w:rPr>
            </w:pPr>
            <w:r w:rsidRPr="007C40DC">
              <w:rPr>
                <w:b/>
              </w:rPr>
              <w:t>C</w:t>
            </w:r>
          </w:p>
        </w:tc>
      </w:tr>
      <w:tr w:rsidR="00A22A4E" w:rsidRPr="007C40DC" w14:paraId="4A354AC9" w14:textId="77777777" w:rsidTr="005564DD">
        <w:trPr>
          <w:cantSplit/>
          <w:trHeight w:val="274"/>
          <w:tblHeader/>
        </w:trPr>
        <w:tc>
          <w:tcPr>
            <w:tcW w:w="990" w:type="dxa"/>
            <w:shd w:val="pct5" w:color="auto" w:fill="FFFFFF"/>
          </w:tcPr>
          <w:p w14:paraId="6653D800" w14:textId="77777777" w:rsidR="00A22A4E" w:rsidRPr="007C40DC" w:rsidRDefault="00A22A4E" w:rsidP="005564DD">
            <w:pPr>
              <w:spacing w:before="120" w:after="120"/>
              <w:jc w:val="both"/>
              <w:rPr>
                <w:b/>
              </w:rPr>
            </w:pPr>
            <w:r w:rsidRPr="007C40DC">
              <w:rPr>
                <w:b/>
              </w:rPr>
              <w:t>Sıra No</w:t>
            </w:r>
          </w:p>
        </w:tc>
        <w:tc>
          <w:tcPr>
            <w:tcW w:w="7232" w:type="dxa"/>
            <w:shd w:val="pct5" w:color="auto" w:fill="FFFFFF"/>
          </w:tcPr>
          <w:p w14:paraId="39926446" w14:textId="77777777" w:rsidR="00A22A4E" w:rsidRPr="007C40DC" w:rsidRDefault="00A22A4E" w:rsidP="005564DD">
            <w:pPr>
              <w:spacing w:before="120" w:after="120"/>
              <w:jc w:val="both"/>
              <w:rPr>
                <w:b/>
              </w:rPr>
            </w:pPr>
            <w:r w:rsidRPr="007C40DC">
              <w:rPr>
                <w:b/>
              </w:rPr>
              <w:t>Teknik Özellikler</w:t>
            </w:r>
          </w:p>
        </w:tc>
        <w:tc>
          <w:tcPr>
            <w:tcW w:w="1417" w:type="dxa"/>
            <w:shd w:val="pct5" w:color="auto" w:fill="FFFFFF"/>
          </w:tcPr>
          <w:p w14:paraId="401D96F7" w14:textId="77777777" w:rsidR="00A22A4E" w:rsidRPr="007C40DC" w:rsidRDefault="00A22A4E" w:rsidP="005564DD">
            <w:pPr>
              <w:spacing w:before="120" w:after="120"/>
              <w:jc w:val="both"/>
              <w:rPr>
                <w:b/>
              </w:rPr>
            </w:pPr>
            <w:r w:rsidRPr="007C40DC">
              <w:rPr>
                <w:b/>
              </w:rPr>
              <w:t>Miktar</w:t>
            </w:r>
          </w:p>
        </w:tc>
      </w:tr>
      <w:tr w:rsidR="00A22A4E" w:rsidRPr="007C40DC" w14:paraId="0BF99F05" w14:textId="77777777" w:rsidTr="005564DD">
        <w:trPr>
          <w:cantSplit/>
          <w:trHeight w:val="12988"/>
        </w:trPr>
        <w:tc>
          <w:tcPr>
            <w:tcW w:w="990" w:type="dxa"/>
          </w:tcPr>
          <w:p w14:paraId="7982DEAD" w14:textId="77777777" w:rsidR="00A22A4E" w:rsidRPr="007C40DC" w:rsidRDefault="00A22A4E" w:rsidP="005564DD">
            <w:pPr>
              <w:spacing w:before="120" w:after="120"/>
              <w:jc w:val="both"/>
              <w:rPr>
                <w:b/>
              </w:rPr>
            </w:pPr>
            <w:r w:rsidRPr="007C40DC">
              <w:rPr>
                <w:b/>
              </w:rPr>
              <w:lastRenderedPageBreak/>
              <w:t>1</w:t>
            </w:r>
          </w:p>
        </w:tc>
        <w:tc>
          <w:tcPr>
            <w:tcW w:w="7232" w:type="dxa"/>
          </w:tcPr>
          <w:p w14:paraId="2CA59500" w14:textId="77777777" w:rsidR="001D3299" w:rsidRPr="0019587C" w:rsidRDefault="001D3299" w:rsidP="005564DD">
            <w:pPr>
              <w:pStyle w:val="NoSpacing"/>
              <w:jc w:val="both"/>
              <w:rPr>
                <w:rFonts w:ascii="Times New Roman" w:hAnsi="Times New Roman" w:cs="Times New Roman"/>
              </w:rPr>
            </w:pPr>
            <w:r w:rsidRPr="0019587C">
              <w:rPr>
                <w:rFonts w:ascii="Times New Roman" w:hAnsi="Times New Roman" w:cs="Times New Roman"/>
              </w:rPr>
              <w:t xml:space="preserve">1 Adet Tel </w:t>
            </w:r>
            <w:proofErr w:type="spellStart"/>
            <w:r w:rsidRPr="0019587C">
              <w:rPr>
                <w:rFonts w:ascii="Times New Roman" w:hAnsi="Times New Roman" w:cs="Times New Roman"/>
              </w:rPr>
              <w:t>Erezyon</w:t>
            </w:r>
            <w:proofErr w:type="spellEnd"/>
            <w:r w:rsidRPr="0019587C">
              <w:rPr>
                <w:rFonts w:ascii="Times New Roman" w:hAnsi="Times New Roman" w:cs="Times New Roman"/>
              </w:rPr>
              <w:t xml:space="preserve"> Makinesi aşağıdaki özelliklerde olmalı.</w:t>
            </w:r>
          </w:p>
          <w:p w14:paraId="6751E81B" w14:textId="77777777" w:rsidR="005564DD" w:rsidRDefault="005564DD" w:rsidP="005564DD">
            <w:pPr>
              <w:pStyle w:val="NoSpacing"/>
              <w:jc w:val="both"/>
              <w:rPr>
                <w:b/>
              </w:rPr>
            </w:pPr>
          </w:p>
          <w:p w14:paraId="4C423C1C" w14:textId="77777777" w:rsidR="001D3299" w:rsidRPr="0019587C" w:rsidRDefault="005564DD" w:rsidP="005564DD">
            <w:pPr>
              <w:pStyle w:val="NoSpacing"/>
              <w:jc w:val="both"/>
              <w:rPr>
                <w:rFonts w:ascii="Times New Roman" w:hAnsi="Times New Roman" w:cs="Times New Roman"/>
              </w:rPr>
            </w:pPr>
            <w:r w:rsidRPr="00AD53D7">
              <w:rPr>
                <w:b/>
              </w:rPr>
              <w:t>Teknik ve Yapısal Özellikler</w:t>
            </w:r>
          </w:p>
          <w:p w14:paraId="2408D205" w14:textId="3D042C4A"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Tezgaha bağlanabilecek iş parçası boyutları en az</w:t>
            </w:r>
            <w:r w:rsidR="00CC1BA8">
              <w:rPr>
                <w:rFonts w:ascii="Times New Roman" w:hAnsi="Times New Roman" w:cs="Times New Roman"/>
              </w:rPr>
              <w:t xml:space="preserve"> 900x700x29</w:t>
            </w:r>
            <w:r w:rsidRPr="0019587C">
              <w:rPr>
                <w:rFonts w:ascii="Times New Roman" w:hAnsi="Times New Roman" w:cs="Times New Roman"/>
              </w:rPr>
              <w:t>0mm olmalıdır.</w:t>
            </w:r>
          </w:p>
          <w:p w14:paraId="016DC71D" w14:textId="72C22705"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 tablasının, X,Y ve Z ekseni hareketleri en az</w:t>
            </w:r>
            <w:r w:rsidR="00CC1BA8">
              <w:rPr>
                <w:rFonts w:ascii="Times New Roman" w:hAnsi="Times New Roman" w:cs="Times New Roman"/>
              </w:rPr>
              <w:t xml:space="preserve"> 600x400x30</w:t>
            </w:r>
            <w:r w:rsidRPr="0019587C">
              <w:rPr>
                <w:rFonts w:ascii="Times New Roman" w:hAnsi="Times New Roman" w:cs="Times New Roman"/>
              </w:rPr>
              <w:t>0mm olmalıdır.</w:t>
            </w:r>
          </w:p>
          <w:p w14:paraId="6B7C46F9"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Tezgaha bağlanabilecek maksimum iş parçası ağırlığı 450kg olmalıdır.</w:t>
            </w:r>
          </w:p>
          <w:p w14:paraId="19BBBB71"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Tezgahın UV eksen hareketleri</w:t>
            </w:r>
            <w:r w:rsidRPr="0019587C">
              <w:rPr>
                <w:rFonts w:ascii="Times New Roman" w:hAnsi="Times New Roman" w:cs="Times New Roman"/>
              </w:rPr>
              <w:tab/>
              <w:t>100x100mm olmalıdır.</w:t>
            </w:r>
          </w:p>
          <w:p w14:paraId="52129C2A"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Eksen boşta</w:t>
            </w:r>
            <w:r w:rsidR="00D04C53">
              <w:rPr>
                <w:rFonts w:ascii="Times New Roman" w:hAnsi="Times New Roman" w:cs="Times New Roman"/>
              </w:rPr>
              <w:t xml:space="preserve"> hızları minimum ( X,Y,U,V)</w:t>
            </w:r>
            <w:r w:rsidRPr="0019587C">
              <w:rPr>
                <w:rFonts w:ascii="Times New Roman" w:hAnsi="Times New Roman" w:cs="Times New Roman"/>
              </w:rPr>
              <w:t>800mm/</w:t>
            </w:r>
            <w:proofErr w:type="spellStart"/>
            <w:r w:rsidRPr="0019587C">
              <w:rPr>
                <w:rFonts w:ascii="Times New Roman" w:hAnsi="Times New Roman" w:cs="Times New Roman"/>
              </w:rPr>
              <w:t>dak</w:t>
            </w:r>
            <w:proofErr w:type="spellEnd"/>
            <w:r w:rsidRPr="0019587C">
              <w:rPr>
                <w:rFonts w:ascii="Times New Roman" w:hAnsi="Times New Roman" w:cs="Times New Roman"/>
              </w:rPr>
              <w:t>. Olmalıdır.</w:t>
            </w:r>
          </w:p>
          <w:p w14:paraId="2EFDE75A" w14:textId="7FC2DEDC"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Maksimum kesme açısı / mm yükseklik</w:t>
            </w:r>
            <w:r w:rsidRPr="0019587C">
              <w:rPr>
                <w:rFonts w:ascii="Times New Roman" w:hAnsi="Times New Roman" w:cs="Times New Roman"/>
              </w:rPr>
              <w:tab/>
              <w:t xml:space="preserve"> +/- 20</w:t>
            </w:r>
            <w:r w:rsidR="00CC1BA8">
              <w:rPr>
                <w:rFonts w:ascii="Times New Roman" w:hAnsi="Times New Roman" w:cs="Times New Roman"/>
              </w:rPr>
              <w:t xml:space="preserve">° </w:t>
            </w:r>
            <w:r w:rsidRPr="0019587C">
              <w:rPr>
                <w:rFonts w:ascii="Times New Roman" w:hAnsi="Times New Roman" w:cs="Times New Roman"/>
              </w:rPr>
              <w:t>/</w:t>
            </w:r>
            <w:bookmarkStart w:id="2" w:name="_GoBack"/>
            <w:bookmarkEnd w:id="2"/>
            <w:r w:rsidRPr="0019587C">
              <w:rPr>
                <w:rFonts w:ascii="Times New Roman" w:hAnsi="Times New Roman" w:cs="Times New Roman"/>
              </w:rPr>
              <w:t>100 olmalıdır.</w:t>
            </w:r>
          </w:p>
          <w:p w14:paraId="5DA13758"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Tezgahın minimum tabla hareketi 0,001mm olmalıdır.</w:t>
            </w:r>
          </w:p>
          <w:p w14:paraId="0CD50808"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konumlandırma hassasiyeti en fazla 0,005mm olmalıdır.</w:t>
            </w:r>
          </w:p>
          <w:p w14:paraId="63A1E54F"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tekrarlama hassasiyeti en fazla 0,003mm olmalıdır.</w:t>
            </w:r>
          </w:p>
          <w:p w14:paraId="54E6EFB3"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 xml:space="preserve">Kesme işlemini yapacak tel çapı( </w:t>
            </w:r>
            <w:proofErr w:type="spellStart"/>
            <w:r w:rsidRPr="0019587C">
              <w:rPr>
                <w:rFonts w:ascii="Times New Roman" w:hAnsi="Times New Roman" w:cs="Times New Roman"/>
              </w:rPr>
              <w:t>Min-Maks</w:t>
            </w:r>
            <w:proofErr w:type="spellEnd"/>
            <w:r w:rsidRPr="0019587C">
              <w:rPr>
                <w:rFonts w:ascii="Times New Roman" w:hAnsi="Times New Roman" w:cs="Times New Roman"/>
              </w:rPr>
              <w:t>) 0,15-0,30mm olmalıdır.</w:t>
            </w:r>
          </w:p>
          <w:p w14:paraId="3A86845D"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Kesme işlemini yapacak maksimum tel hızı 300mm/</w:t>
            </w:r>
            <w:proofErr w:type="spellStart"/>
            <w:r w:rsidRPr="0019587C">
              <w:rPr>
                <w:rFonts w:ascii="Times New Roman" w:hAnsi="Times New Roman" w:cs="Times New Roman"/>
              </w:rPr>
              <w:t>sec</w:t>
            </w:r>
            <w:proofErr w:type="spellEnd"/>
            <w:r w:rsidRPr="0019587C">
              <w:rPr>
                <w:rFonts w:ascii="Times New Roman" w:hAnsi="Times New Roman" w:cs="Times New Roman"/>
              </w:rPr>
              <w:t xml:space="preserve"> olmalıdır.</w:t>
            </w:r>
          </w:p>
          <w:p w14:paraId="5590B18F"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 xml:space="preserve">Tezgahın </w:t>
            </w:r>
            <w:proofErr w:type="spellStart"/>
            <w:r w:rsidRPr="0019587C">
              <w:rPr>
                <w:rFonts w:ascii="Times New Roman" w:hAnsi="Times New Roman" w:cs="Times New Roman"/>
              </w:rPr>
              <w:t>di</w:t>
            </w:r>
            <w:proofErr w:type="spellEnd"/>
            <w:r w:rsidRPr="0019587C">
              <w:rPr>
                <w:rFonts w:ascii="Times New Roman" w:hAnsi="Times New Roman" w:cs="Times New Roman"/>
              </w:rPr>
              <w:t xml:space="preserve"> elektrik su tankı kapasitesi (</w:t>
            </w:r>
            <w:r w:rsidR="00F913E0" w:rsidRPr="0019587C">
              <w:rPr>
                <w:rFonts w:ascii="Times New Roman" w:hAnsi="Times New Roman" w:cs="Times New Roman"/>
              </w:rPr>
              <w:t>Minimum</w:t>
            </w:r>
            <w:r w:rsidR="00F913E0">
              <w:rPr>
                <w:rFonts w:ascii="Times New Roman" w:hAnsi="Times New Roman" w:cs="Times New Roman"/>
              </w:rPr>
              <w:t xml:space="preserve">) 650 </w:t>
            </w:r>
            <w:proofErr w:type="spellStart"/>
            <w:r w:rsidR="00F913E0">
              <w:rPr>
                <w:rFonts w:ascii="Times New Roman" w:hAnsi="Times New Roman" w:cs="Times New Roman"/>
              </w:rPr>
              <w:t>l</w:t>
            </w:r>
            <w:r w:rsidRPr="0019587C">
              <w:rPr>
                <w:rFonts w:ascii="Times New Roman" w:hAnsi="Times New Roman" w:cs="Times New Roman"/>
              </w:rPr>
              <w:t>t</w:t>
            </w:r>
            <w:proofErr w:type="spellEnd"/>
            <w:r w:rsidRPr="0019587C">
              <w:rPr>
                <w:rFonts w:ascii="Times New Roman" w:hAnsi="Times New Roman" w:cs="Times New Roman"/>
              </w:rPr>
              <w:t>. olmalıdır.</w:t>
            </w:r>
          </w:p>
          <w:p w14:paraId="2AF8A99F" w14:textId="77777777" w:rsidR="006E6A02" w:rsidRPr="0019587C" w:rsidRDefault="00D04C53" w:rsidP="005564DD">
            <w:pPr>
              <w:pStyle w:val="NoSpacing"/>
              <w:numPr>
                <w:ilvl w:val="0"/>
                <w:numId w:val="7"/>
              </w:numPr>
              <w:jc w:val="both"/>
              <w:rPr>
                <w:rFonts w:ascii="Times New Roman" w:hAnsi="Times New Roman" w:cs="Times New Roman"/>
              </w:rPr>
            </w:pPr>
            <w:r>
              <w:rPr>
                <w:rFonts w:ascii="Times New Roman" w:hAnsi="Times New Roman" w:cs="Times New Roman"/>
              </w:rPr>
              <w:t xml:space="preserve">Ekran </w:t>
            </w:r>
            <w:r w:rsidR="006E6A02" w:rsidRPr="0019587C">
              <w:rPr>
                <w:rFonts w:ascii="Times New Roman" w:hAnsi="Times New Roman" w:cs="Times New Roman"/>
              </w:rPr>
              <w:t>TFT LCD olmalıdır.</w:t>
            </w:r>
          </w:p>
          <w:p w14:paraId="208FF71B"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 xml:space="preserve">Tezgah en az 5 eksen </w:t>
            </w:r>
            <w:r w:rsidR="00F913E0" w:rsidRPr="0019587C">
              <w:rPr>
                <w:rFonts w:ascii="Times New Roman" w:hAnsi="Times New Roman" w:cs="Times New Roman"/>
              </w:rPr>
              <w:t>simültane</w:t>
            </w:r>
            <w:r w:rsidR="00D04C53">
              <w:rPr>
                <w:rFonts w:ascii="Times New Roman" w:hAnsi="Times New Roman" w:cs="Times New Roman"/>
              </w:rPr>
              <w:t xml:space="preserve"> kontrol (X,Y,Z,U,V) ve CNC </w:t>
            </w:r>
            <w:r w:rsidRPr="0019587C">
              <w:rPr>
                <w:rFonts w:ascii="Times New Roman" w:hAnsi="Times New Roman" w:cs="Times New Roman"/>
              </w:rPr>
              <w:t>özelliklerinde olmalıdır.</w:t>
            </w:r>
          </w:p>
          <w:p w14:paraId="4E077F14"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 minimum 5kg tel bobin kullanabilmelidir.</w:t>
            </w:r>
          </w:p>
          <w:p w14:paraId="10A30BEB"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otomatik tel atık atma ünitesi olmalıdır.</w:t>
            </w:r>
          </w:p>
          <w:p w14:paraId="5A0CEE31"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Tel diklik aparatı olmalıdır.</w:t>
            </w:r>
          </w:p>
          <w:p w14:paraId="3D1AB401"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Herhangi bir elektrik kesintisinde veya tel kırıldığında tezgah havuz dolu iken teli koptuğu yerden otomatik olarak takmalıdır.</w:t>
            </w:r>
          </w:p>
          <w:p w14:paraId="44785AE9"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 xml:space="preserve">Otomatik tel takma ünitesinde bypass özellikli çoklu delik işleme fonksiyonu olmalıdır. </w:t>
            </w:r>
          </w:p>
          <w:p w14:paraId="58448099"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Tezgahın çalışma alanı, sac koruyucu muhafazaya sahip olmalıdır.</w:t>
            </w:r>
          </w:p>
          <w:p w14:paraId="57065342"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paslanmaz çelik çalışma tankı olmalıdır.</w:t>
            </w:r>
          </w:p>
          <w:p w14:paraId="28B4F779"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kesme sıvısı debi ayarlayıcısı olmalıdır.</w:t>
            </w:r>
          </w:p>
          <w:p w14:paraId="4186B765"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Kesme sıvısı soğutma ünitesi olmalıdır.</w:t>
            </w:r>
          </w:p>
          <w:p w14:paraId="683680BF"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Tezgahta tel kesme ünitesi olmalıdır.</w:t>
            </w:r>
          </w:p>
          <w:p w14:paraId="0DF5FE2D"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Tezgah üzerinde uzaktan kontrollü el kumandası olmalıdır.</w:t>
            </w:r>
          </w:p>
          <w:p w14:paraId="3124AF35" w14:textId="77777777" w:rsidR="006E6A02" w:rsidRPr="0019587C" w:rsidRDefault="006E6A02" w:rsidP="005564DD">
            <w:pPr>
              <w:pStyle w:val="NoSpacing"/>
              <w:numPr>
                <w:ilvl w:val="0"/>
                <w:numId w:val="7"/>
              </w:numPr>
              <w:jc w:val="both"/>
              <w:rPr>
                <w:rFonts w:ascii="Times New Roman" w:hAnsi="Times New Roman" w:cs="Times New Roman"/>
              </w:rPr>
            </w:pPr>
            <w:r w:rsidRPr="0019587C">
              <w:rPr>
                <w:rFonts w:ascii="Times New Roman" w:hAnsi="Times New Roman" w:cs="Times New Roman"/>
              </w:rPr>
              <w:t>Takım avadanlık çantası olmalıdır.</w:t>
            </w:r>
          </w:p>
          <w:p w14:paraId="67625A32"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Tezgahın kullanma talimatı ve parça listesi olmalıdır.</w:t>
            </w:r>
          </w:p>
          <w:p w14:paraId="432B171E"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Tezgahın kendine ait trafosu olmalıdır.</w:t>
            </w:r>
          </w:p>
          <w:p w14:paraId="6722A367"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Tezgah üzerinde ve yedek olarak kayıtlar, </w:t>
            </w:r>
            <w:proofErr w:type="spellStart"/>
            <w:r w:rsidRPr="008C23BC">
              <w:rPr>
                <w:rFonts w:ascii="Times New Roman" w:hAnsi="Times New Roman" w:cs="Times New Roman"/>
              </w:rPr>
              <w:t>nozullar</w:t>
            </w:r>
            <w:proofErr w:type="spellEnd"/>
            <w:r w:rsidRPr="008C23BC">
              <w:rPr>
                <w:rFonts w:ascii="Times New Roman" w:hAnsi="Times New Roman" w:cs="Times New Roman"/>
              </w:rPr>
              <w:t xml:space="preserve"> verilmelidir.</w:t>
            </w:r>
          </w:p>
          <w:p w14:paraId="36E38787"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Havuz içinde kesme özellikli olmalı, gerektiğinde havuzsuzda kesim yapılabilmelidir.</w:t>
            </w:r>
          </w:p>
          <w:p w14:paraId="51D3091A"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Tezgah üzerinde 0.25mm </w:t>
            </w:r>
            <w:proofErr w:type="spellStart"/>
            <w:r w:rsidRPr="008C23BC">
              <w:rPr>
                <w:rFonts w:ascii="Times New Roman" w:hAnsi="Times New Roman" w:cs="Times New Roman"/>
              </w:rPr>
              <w:t>lik</w:t>
            </w:r>
            <w:proofErr w:type="spellEnd"/>
            <w:r w:rsidRPr="008C23BC">
              <w:rPr>
                <w:rFonts w:ascii="Times New Roman" w:hAnsi="Times New Roman" w:cs="Times New Roman"/>
              </w:rPr>
              <w:t xml:space="preserve"> çapta tel kesim kiti takılı olarak gelmelidir.</w:t>
            </w:r>
          </w:p>
          <w:p w14:paraId="28111A17"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Otomatik merkezi yağlama sistemi olmalıdır.</w:t>
            </w:r>
          </w:p>
          <w:p w14:paraId="3322B08F"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Eksenler AC </w:t>
            </w:r>
            <w:proofErr w:type="spellStart"/>
            <w:r w:rsidRPr="008C23BC">
              <w:rPr>
                <w:rFonts w:ascii="Times New Roman" w:hAnsi="Times New Roman" w:cs="Times New Roman"/>
              </w:rPr>
              <w:t>servo</w:t>
            </w:r>
            <w:proofErr w:type="spellEnd"/>
            <w:r w:rsidRPr="008C23BC">
              <w:rPr>
                <w:rFonts w:ascii="Times New Roman" w:hAnsi="Times New Roman" w:cs="Times New Roman"/>
              </w:rPr>
              <w:t xml:space="preserve"> motorlarla tahrik edilmiş olmalıdır.</w:t>
            </w:r>
          </w:p>
          <w:p w14:paraId="54DC2D5F"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Elektrik kabini ısı kontrollü olmalıdır.</w:t>
            </w:r>
          </w:p>
          <w:p w14:paraId="1DC58409"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Tezgah gövdesi </w:t>
            </w:r>
            <w:proofErr w:type="spellStart"/>
            <w:r w:rsidRPr="008C23BC">
              <w:rPr>
                <w:rFonts w:ascii="Times New Roman" w:hAnsi="Times New Roman" w:cs="Times New Roman"/>
              </w:rPr>
              <w:t>meanhite</w:t>
            </w:r>
            <w:proofErr w:type="spellEnd"/>
            <w:r w:rsidRPr="008C23BC">
              <w:rPr>
                <w:rFonts w:ascii="Times New Roman" w:hAnsi="Times New Roman" w:cs="Times New Roman"/>
              </w:rPr>
              <w:t xml:space="preserve"> döküm olmalıdır.</w:t>
            </w:r>
          </w:p>
          <w:p w14:paraId="3D66FDAC" w14:textId="77777777" w:rsidR="00440621" w:rsidRPr="008C23BC" w:rsidRDefault="00440621"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Tezgah </w:t>
            </w:r>
            <w:proofErr w:type="spellStart"/>
            <w:r w:rsidRPr="008C23BC">
              <w:rPr>
                <w:rFonts w:ascii="Times New Roman" w:hAnsi="Times New Roman" w:cs="Times New Roman"/>
              </w:rPr>
              <w:t>rijit</w:t>
            </w:r>
            <w:proofErr w:type="spellEnd"/>
            <w:r w:rsidRPr="008C23BC">
              <w:rPr>
                <w:rFonts w:ascii="Times New Roman" w:hAnsi="Times New Roman" w:cs="Times New Roman"/>
              </w:rPr>
              <w:t xml:space="preserve"> sağlam ve titreşimsiz bir yapıya sahip olmalıdır.</w:t>
            </w:r>
          </w:p>
          <w:p w14:paraId="331E965D" w14:textId="77777777" w:rsidR="00A22A4E" w:rsidRPr="007C40DC" w:rsidRDefault="00A22A4E" w:rsidP="005564DD">
            <w:pPr>
              <w:pStyle w:val="NoSpacing"/>
              <w:ind w:left="360"/>
              <w:jc w:val="both"/>
            </w:pPr>
          </w:p>
        </w:tc>
        <w:tc>
          <w:tcPr>
            <w:tcW w:w="1417" w:type="dxa"/>
            <w:vAlign w:val="center"/>
          </w:tcPr>
          <w:p w14:paraId="377B3053" w14:textId="77777777" w:rsidR="00A22A4E" w:rsidRPr="007C40DC" w:rsidRDefault="00A22A4E" w:rsidP="005564DD">
            <w:pPr>
              <w:spacing w:before="120" w:after="120"/>
              <w:jc w:val="both"/>
            </w:pPr>
          </w:p>
        </w:tc>
      </w:tr>
      <w:tr w:rsidR="006E6A02" w:rsidRPr="007C40DC" w14:paraId="55A76BF4" w14:textId="77777777" w:rsidTr="005564DD">
        <w:trPr>
          <w:cantSplit/>
        </w:trPr>
        <w:tc>
          <w:tcPr>
            <w:tcW w:w="990" w:type="dxa"/>
          </w:tcPr>
          <w:p w14:paraId="02564582" w14:textId="77777777" w:rsidR="006E6A02" w:rsidRPr="007C40DC" w:rsidRDefault="006E6A02" w:rsidP="005564DD">
            <w:pPr>
              <w:spacing w:before="120" w:after="120"/>
              <w:jc w:val="both"/>
              <w:rPr>
                <w:b/>
              </w:rPr>
            </w:pPr>
          </w:p>
        </w:tc>
        <w:tc>
          <w:tcPr>
            <w:tcW w:w="7232" w:type="dxa"/>
          </w:tcPr>
          <w:p w14:paraId="42B532AA" w14:textId="77777777" w:rsidR="005564DD" w:rsidRDefault="005564DD"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Uygun şartlardaki çalışmalarda motorlar normalin üzerinde ısınmadan gerektiğinde hiç kapatılmadan 24 saat çalışabilecek özellikte olmalıdır.</w:t>
            </w:r>
          </w:p>
          <w:p w14:paraId="3C658491" w14:textId="77777777" w:rsidR="005564DD" w:rsidRPr="005564DD" w:rsidRDefault="005564DD"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Tüm eksenlerde </w:t>
            </w:r>
            <w:proofErr w:type="spellStart"/>
            <w:r w:rsidRPr="008C23BC">
              <w:rPr>
                <w:rFonts w:ascii="Times New Roman" w:hAnsi="Times New Roman" w:cs="Times New Roman"/>
              </w:rPr>
              <w:t>bilyalı</w:t>
            </w:r>
            <w:proofErr w:type="spellEnd"/>
            <w:r w:rsidRPr="008C23BC">
              <w:rPr>
                <w:rFonts w:ascii="Times New Roman" w:hAnsi="Times New Roman" w:cs="Times New Roman"/>
              </w:rPr>
              <w:t xml:space="preserve"> vidalı miller ve kızaklar dış etkilere karşı koruyucu kapaklar altında olmalıdır.</w:t>
            </w:r>
          </w:p>
          <w:p w14:paraId="1D9B933B" w14:textId="77777777" w:rsidR="006E6A02" w:rsidRPr="008C23BC" w:rsidRDefault="006E6A02"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CNC tel </w:t>
            </w:r>
            <w:proofErr w:type="spellStart"/>
            <w:r w:rsidRPr="008C23BC">
              <w:rPr>
                <w:rFonts w:ascii="Times New Roman" w:hAnsi="Times New Roman" w:cs="Times New Roman"/>
              </w:rPr>
              <w:t>erezyon</w:t>
            </w:r>
            <w:proofErr w:type="spellEnd"/>
            <w:r w:rsidRPr="008C23BC">
              <w:rPr>
                <w:rFonts w:ascii="Times New Roman" w:hAnsi="Times New Roman" w:cs="Times New Roman"/>
              </w:rPr>
              <w:t xml:space="preserve"> tezgahı 2014 yılı üretimi ve kullanılmamış olmalıdır.</w:t>
            </w:r>
          </w:p>
          <w:p w14:paraId="746C0F21" w14:textId="77777777" w:rsidR="006E6A02" w:rsidRPr="008C23BC" w:rsidRDefault="006E6A02"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CNC tel </w:t>
            </w:r>
            <w:proofErr w:type="spellStart"/>
            <w:r w:rsidRPr="008C23BC">
              <w:rPr>
                <w:rFonts w:ascii="Times New Roman" w:hAnsi="Times New Roman" w:cs="Times New Roman"/>
              </w:rPr>
              <w:t>erezyon</w:t>
            </w:r>
            <w:proofErr w:type="spellEnd"/>
            <w:r w:rsidRPr="008C23BC">
              <w:rPr>
                <w:rFonts w:ascii="Times New Roman" w:hAnsi="Times New Roman" w:cs="Times New Roman"/>
              </w:rPr>
              <w:t xml:space="preserve"> tezgahı üzerinde kırık çatlak veya herhangi bir imalat kusuru olmamalıdır.</w:t>
            </w:r>
          </w:p>
          <w:p w14:paraId="708D56E0" w14:textId="77777777" w:rsidR="006E6A02" w:rsidRDefault="006E6A02" w:rsidP="005564DD">
            <w:pPr>
              <w:pStyle w:val="NoSpacing"/>
              <w:numPr>
                <w:ilvl w:val="0"/>
                <w:numId w:val="8"/>
              </w:numPr>
              <w:jc w:val="both"/>
              <w:rPr>
                <w:rFonts w:ascii="Times New Roman" w:hAnsi="Times New Roman" w:cs="Times New Roman"/>
              </w:rPr>
            </w:pPr>
            <w:r w:rsidRPr="008C23BC">
              <w:rPr>
                <w:rFonts w:ascii="Times New Roman" w:hAnsi="Times New Roman" w:cs="Times New Roman"/>
              </w:rPr>
              <w:t xml:space="preserve">Tezgahta kullanılan bütün donanım ve aksesuarlar ilgili firmanın en son ürünleri olmalıdır.  </w:t>
            </w:r>
          </w:p>
          <w:p w14:paraId="794AD32C" w14:textId="77777777" w:rsidR="00440621" w:rsidRPr="008C23BC" w:rsidRDefault="00440621" w:rsidP="005564DD">
            <w:pPr>
              <w:pStyle w:val="NoSpacing"/>
              <w:ind w:left="720"/>
              <w:jc w:val="both"/>
              <w:rPr>
                <w:rFonts w:ascii="Times New Roman" w:hAnsi="Times New Roman" w:cs="Times New Roman"/>
              </w:rPr>
            </w:pPr>
          </w:p>
          <w:p w14:paraId="46942C4E" w14:textId="77777777" w:rsidR="00440621" w:rsidRPr="00D04C53" w:rsidRDefault="00440621" w:rsidP="005564DD">
            <w:pPr>
              <w:pStyle w:val="NoSpacing"/>
              <w:jc w:val="both"/>
              <w:rPr>
                <w:rFonts w:ascii="Times New Roman" w:hAnsi="Times New Roman" w:cs="Times New Roman"/>
                <w:sz w:val="24"/>
                <w:szCs w:val="24"/>
              </w:rPr>
            </w:pPr>
            <w:r w:rsidRPr="00D04C53">
              <w:rPr>
                <w:rFonts w:ascii="Times New Roman" w:hAnsi="Times New Roman" w:cs="Times New Roman"/>
                <w:sz w:val="24"/>
                <w:szCs w:val="24"/>
              </w:rPr>
              <w:t>Kontrol Ünitesi Özellikleri</w:t>
            </w:r>
          </w:p>
          <w:p w14:paraId="3D7486C6" w14:textId="77777777" w:rsidR="00440621" w:rsidRPr="00AD53D7" w:rsidRDefault="00440621" w:rsidP="005564DD">
            <w:pPr>
              <w:pStyle w:val="NoSpacing"/>
              <w:ind w:left="720"/>
              <w:jc w:val="both"/>
              <w:rPr>
                <w:b/>
              </w:rPr>
            </w:pPr>
          </w:p>
          <w:p w14:paraId="3A633CFC"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Tezgâh üzerindeki kontrol ünitesi modelinin ihale tarihindeki en son versiyonu olmalıdır. Aşağıda belirtilen özelliklerde parametreleri açık ve aktif olarak teslim edilmelidir.</w:t>
            </w:r>
          </w:p>
          <w:p w14:paraId="0C276E56"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Değer girme hassasiyetin en az 0,001 mm olmalıdır.</w:t>
            </w:r>
          </w:p>
          <w:p w14:paraId="5FC08419"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Aynı anda tüm eksenler de kontrol edilebilmelidir.</w:t>
            </w:r>
          </w:p>
          <w:p w14:paraId="7798AF63"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Eksik bir parametre tespit edildiğinden hiç bir bedel talep etmeden parametreler açılmalıdır.</w:t>
            </w:r>
          </w:p>
          <w:p w14:paraId="378D4FEB"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Tezgâh çalışırken operatörün program girmesine müsaade etmelidir.</w:t>
            </w:r>
          </w:p>
          <w:p w14:paraId="433FB407"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Kontrol ünitesinin belleği elektrik kesintilerinden etkilenmemeli ve hafızadaki kayıtlı programlar zarar görmemelidir.</w:t>
            </w:r>
          </w:p>
          <w:p w14:paraId="7DEA3938"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Sistemde oluşabilecek arızaları ve hata mesajlarını operatöre anında bildirmelidir.</w:t>
            </w:r>
          </w:p>
          <w:p w14:paraId="1DA220E4"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Alarm ve hata mesajlarını ekranda göstermeli ve bunlarla ilgili açıklamalar kontrol ünitesinde bulunmalıdır.</w:t>
            </w:r>
          </w:p>
          <w:p w14:paraId="6FD494EE"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Bilgisayar yardımı ile programların transferi yapılabilmelidir.</w:t>
            </w:r>
          </w:p>
          <w:p w14:paraId="496260F3"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İşletme program dili ve kontrol paneli TÜRKÇE olmalıdır.</w:t>
            </w:r>
          </w:p>
          <w:p w14:paraId="5E2E3918"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RS 232 ara kablosu ve bağlantısı için uygun girişleri olmalıdır.</w:t>
            </w:r>
          </w:p>
          <w:p w14:paraId="2E51405C"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 xml:space="preserve">Kontrol ünitesi üzerinde veri aktarımını sağlayacak Ethernet ve USB girişi, PCMCI kart girişi CD/DVD-ROM bulunmalıdır. </w:t>
            </w:r>
          </w:p>
          <w:p w14:paraId="7E1EDFD0"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Kontrol ünitesi ekranı kolay okunabilmeli renkli grafik ekran özelliğinde olmalıdır.</w:t>
            </w:r>
          </w:p>
          <w:p w14:paraId="017D18F7"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Kontrol ünitesi CAM programları ile uygulama yapmaya uygun olmalıdır.</w:t>
            </w:r>
          </w:p>
          <w:p w14:paraId="37336C82"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 xml:space="preserve">Kontrol ünitesi üzerinde </w:t>
            </w:r>
            <w:proofErr w:type="spellStart"/>
            <w:r w:rsidRPr="00D04C53">
              <w:rPr>
                <w:rFonts w:ascii="Times New Roman" w:hAnsi="Times New Roman" w:cs="Times New Roman"/>
              </w:rPr>
              <w:t>tezgahıntüm</w:t>
            </w:r>
            <w:proofErr w:type="spellEnd"/>
            <w:r w:rsidRPr="00D04C53">
              <w:rPr>
                <w:rFonts w:ascii="Times New Roman" w:hAnsi="Times New Roman" w:cs="Times New Roman"/>
              </w:rPr>
              <w:t xml:space="preserve"> fonksiyonlarına erişim sağlayacak tuş takımları mevcut olmalıdır. </w:t>
            </w:r>
          </w:p>
          <w:p w14:paraId="4AD69A95" w14:textId="77777777" w:rsidR="00440621" w:rsidRPr="00D04C53" w:rsidRDefault="00440621" w:rsidP="005564DD">
            <w:pPr>
              <w:pStyle w:val="NoSpacing"/>
              <w:numPr>
                <w:ilvl w:val="0"/>
                <w:numId w:val="20"/>
              </w:numPr>
              <w:jc w:val="both"/>
              <w:rPr>
                <w:rFonts w:ascii="Times New Roman" w:hAnsi="Times New Roman" w:cs="Times New Roman"/>
              </w:rPr>
            </w:pPr>
            <w:r w:rsidRPr="00D04C53">
              <w:rPr>
                <w:rFonts w:ascii="Times New Roman" w:hAnsi="Times New Roman" w:cs="Times New Roman"/>
              </w:rPr>
              <w:t>Program koruma kilidi olmalıdır.</w:t>
            </w:r>
          </w:p>
          <w:p w14:paraId="25F525E4" w14:textId="77777777" w:rsidR="00440621" w:rsidRDefault="00440621" w:rsidP="005564DD">
            <w:pPr>
              <w:pStyle w:val="NoSpacing"/>
              <w:jc w:val="both"/>
            </w:pPr>
          </w:p>
        </w:tc>
        <w:tc>
          <w:tcPr>
            <w:tcW w:w="1417" w:type="dxa"/>
            <w:vAlign w:val="center"/>
          </w:tcPr>
          <w:p w14:paraId="48BB548C" w14:textId="77777777" w:rsidR="006E6A02" w:rsidRPr="007C40DC" w:rsidRDefault="006E6A02" w:rsidP="005564DD">
            <w:pPr>
              <w:spacing w:before="120" w:after="120"/>
              <w:jc w:val="both"/>
            </w:pPr>
          </w:p>
        </w:tc>
      </w:tr>
    </w:tbl>
    <w:p w14:paraId="12E55B77" w14:textId="77777777" w:rsidR="00A22A4E" w:rsidRDefault="00A22A4E" w:rsidP="005564DD">
      <w:pPr>
        <w:spacing w:before="120" w:after="120"/>
        <w:jc w:val="both"/>
      </w:pPr>
      <w:r w:rsidRPr="006B75AE">
        <w:t>3. Alet, aksesuar ve gerekli diğer kalemler</w:t>
      </w:r>
    </w:p>
    <w:p w14:paraId="03F2A652" w14:textId="77777777" w:rsidR="008C23BC" w:rsidRPr="00D86C80" w:rsidRDefault="008C23BC" w:rsidP="005564DD">
      <w:pPr>
        <w:numPr>
          <w:ilvl w:val="0"/>
          <w:numId w:val="11"/>
        </w:numPr>
        <w:tabs>
          <w:tab w:val="left" w:pos="709"/>
        </w:tabs>
        <w:autoSpaceDE w:val="0"/>
        <w:jc w:val="both"/>
        <w:rPr>
          <w:sz w:val="22"/>
          <w:szCs w:val="22"/>
        </w:rPr>
      </w:pPr>
      <w:r w:rsidRPr="008C23BC">
        <w:rPr>
          <w:sz w:val="22"/>
          <w:szCs w:val="22"/>
        </w:rPr>
        <w:t>Teklif edilen tüm makine, yardımcı ekipman ve cihazlar yeni ve kullanılmamış olmalıdır. İkinci el, kullanılmış makine ve teçhizat önerilmemelidir.</w:t>
      </w:r>
    </w:p>
    <w:p w14:paraId="0EE35336" w14:textId="77777777" w:rsidR="00440621" w:rsidRDefault="00440621" w:rsidP="005564DD">
      <w:pPr>
        <w:spacing w:before="120" w:after="120"/>
        <w:jc w:val="both"/>
      </w:pPr>
    </w:p>
    <w:p w14:paraId="41FBF3AB" w14:textId="77777777" w:rsidR="00440621" w:rsidRDefault="00440621" w:rsidP="005564DD">
      <w:pPr>
        <w:spacing w:before="120" w:after="120"/>
        <w:jc w:val="both"/>
      </w:pPr>
    </w:p>
    <w:p w14:paraId="79BFB1AC" w14:textId="77777777" w:rsidR="00440621" w:rsidRDefault="00440621" w:rsidP="005564DD">
      <w:pPr>
        <w:spacing w:before="120" w:after="120"/>
        <w:jc w:val="both"/>
      </w:pPr>
    </w:p>
    <w:p w14:paraId="4A10096C" w14:textId="77777777" w:rsidR="00440621" w:rsidRDefault="00440621" w:rsidP="005564DD">
      <w:pPr>
        <w:spacing w:before="120" w:after="120"/>
        <w:jc w:val="both"/>
      </w:pPr>
    </w:p>
    <w:p w14:paraId="64464A7A" w14:textId="77777777" w:rsidR="00A22A4E" w:rsidRPr="007B1574" w:rsidRDefault="00A22A4E" w:rsidP="005564DD">
      <w:pPr>
        <w:spacing w:before="120" w:after="120"/>
        <w:jc w:val="both"/>
      </w:pPr>
      <w:r w:rsidRPr="007B1574">
        <w:t>4. Garanti Koşulları</w:t>
      </w:r>
    </w:p>
    <w:p w14:paraId="77A406C7" w14:textId="77777777" w:rsidR="008C23BC" w:rsidRPr="008C23BC" w:rsidRDefault="008C23BC" w:rsidP="005564DD">
      <w:pPr>
        <w:pStyle w:val="NoSpacing"/>
        <w:numPr>
          <w:ilvl w:val="0"/>
          <w:numId w:val="17"/>
        </w:numPr>
        <w:jc w:val="both"/>
        <w:rPr>
          <w:rFonts w:ascii="Times New Roman" w:hAnsi="Times New Roman" w:cs="Times New Roman"/>
        </w:rPr>
      </w:pPr>
      <w:r w:rsidRPr="008C23BC">
        <w:rPr>
          <w:rFonts w:ascii="Times New Roman" w:hAnsi="Times New Roman" w:cs="Times New Roman"/>
        </w:rPr>
        <w:t>Yüklenici firma, 4077 sayılı Tüketicinin Korunması Hakkındaki Kanun ile bu kanunun değişik 4822 sayılı kanuna dayanılarak hazırlanmış, yönetmelikler ve tebliğlerde belirtilen diğer hükümlere uymayı kabul eder.</w:t>
      </w:r>
    </w:p>
    <w:p w14:paraId="6AA5060A" w14:textId="77777777" w:rsidR="008C23BC" w:rsidRPr="008C23BC" w:rsidRDefault="008C23BC" w:rsidP="005564DD">
      <w:pPr>
        <w:pStyle w:val="NoSpacing"/>
        <w:numPr>
          <w:ilvl w:val="0"/>
          <w:numId w:val="17"/>
        </w:numPr>
        <w:jc w:val="both"/>
        <w:rPr>
          <w:rFonts w:ascii="Times New Roman" w:hAnsi="Times New Roman" w:cs="Times New Roman"/>
        </w:rPr>
      </w:pPr>
      <w:r w:rsidRPr="008C23BC">
        <w:rPr>
          <w:rFonts w:ascii="Times New Roman" w:hAnsi="Times New Roman" w:cs="Times New Roman"/>
        </w:rPr>
        <w:t>Tezgâhlar (mekanik ve elektronik aksamının tamamı, tezgâh devreye alındığı tarihten itibaren) en az 2 yıl garantili olacak ve bu garanti Üretici Firma ve Türkiye temsilcisi ve varsa yetki verilen yüklenici firma tarafından verilecektir. Garanti süresince bakım, onarım ve yedek parçadan hiç bir ücret talep edilmeyecektir. Ürünün hiç bir parçası herhangi bir gerekçe ile iki yıllık garanti süresince garantiden ayrı tutulamaz.</w:t>
      </w:r>
    </w:p>
    <w:p w14:paraId="57E59050" w14:textId="77777777" w:rsidR="008C23BC" w:rsidRPr="008C23BC" w:rsidRDefault="008C23BC" w:rsidP="005564DD">
      <w:pPr>
        <w:pStyle w:val="NoSpacing"/>
        <w:numPr>
          <w:ilvl w:val="0"/>
          <w:numId w:val="17"/>
        </w:numPr>
        <w:jc w:val="both"/>
        <w:rPr>
          <w:rFonts w:ascii="Times New Roman" w:hAnsi="Times New Roman" w:cs="Times New Roman"/>
        </w:rPr>
      </w:pPr>
      <w:r w:rsidRPr="008C23BC">
        <w:rPr>
          <w:rFonts w:ascii="Times New Roman" w:hAnsi="Times New Roman" w:cs="Times New Roman"/>
        </w:rPr>
        <w:t>Yüklenici firma veya ürünün yetkili servisleri, arıza yapan garantili tezgâhın onarımı için kendilerine bildirim yapıldığı tarihten itibaren 48 saat içinde tezgâha müdahale edecek ve en kısa sürede bütün fonksiyonlarıyla çalıştıracaktır. Arızalı geçen süre garanti süresinden sayılmayacak ve 72 saati aşan her gün için arızalardan dolayı oluşan üretim kaybı yüklenici firmaya cezai müeyyide olarak uygulanacaktır.</w:t>
      </w:r>
    </w:p>
    <w:p w14:paraId="1CDE2F5F" w14:textId="77777777" w:rsidR="008C23BC" w:rsidRPr="008C23BC" w:rsidRDefault="008C23BC" w:rsidP="005564DD">
      <w:pPr>
        <w:pStyle w:val="NoSpacing"/>
        <w:numPr>
          <w:ilvl w:val="0"/>
          <w:numId w:val="17"/>
        </w:numPr>
        <w:jc w:val="both"/>
        <w:rPr>
          <w:rFonts w:ascii="Times New Roman" w:hAnsi="Times New Roman" w:cs="Times New Roman"/>
        </w:rPr>
      </w:pPr>
      <w:r w:rsidRPr="008C23BC">
        <w:rPr>
          <w:rFonts w:ascii="Times New Roman" w:hAnsi="Times New Roman" w:cs="Times New Roman"/>
        </w:rPr>
        <w:t>Üretici ve temsilci ve varsa yetki verilen yüklenici firma tarafından, ücretsiz garanti bitiminden sonra en az 10 yıl süreyle ücreti karşılığında yedek parça sağlanacağı taahhüt edilecektir.</w:t>
      </w:r>
    </w:p>
    <w:p w14:paraId="12CC0EFB" w14:textId="77777777" w:rsidR="008C23BC" w:rsidRPr="006B75AE" w:rsidRDefault="008C23BC" w:rsidP="005564DD">
      <w:pPr>
        <w:spacing w:before="120" w:after="120"/>
        <w:jc w:val="both"/>
      </w:pPr>
    </w:p>
    <w:p w14:paraId="396760E4" w14:textId="77777777" w:rsidR="00A22A4E" w:rsidRDefault="00D04C53" w:rsidP="005564DD">
      <w:pPr>
        <w:spacing w:before="120" w:after="120"/>
        <w:jc w:val="both"/>
      </w:pPr>
      <w:r>
        <w:t>5</w:t>
      </w:r>
      <w:r w:rsidR="00A22A4E" w:rsidRPr="006B75AE">
        <w:t>. Montaj ve Bakım-Onarım Hizmetleri</w:t>
      </w:r>
    </w:p>
    <w:p w14:paraId="4DFCDD06" w14:textId="77777777" w:rsidR="008C23BC" w:rsidRPr="007B1574" w:rsidRDefault="008C23BC" w:rsidP="005564DD">
      <w:pPr>
        <w:pStyle w:val="NoSpacing"/>
        <w:numPr>
          <w:ilvl w:val="0"/>
          <w:numId w:val="18"/>
        </w:numPr>
        <w:jc w:val="both"/>
        <w:rPr>
          <w:rFonts w:ascii="Times New Roman" w:hAnsi="Times New Roman" w:cs="Times New Roman"/>
        </w:rPr>
      </w:pPr>
      <w:r w:rsidRPr="007B1574">
        <w:rPr>
          <w:rFonts w:ascii="Times New Roman" w:hAnsi="Times New Roman" w:cs="Times New Roman"/>
        </w:rPr>
        <w:t xml:space="preserve">CNC TEL EREZYON TEZGAHI teslim yeri SİSTEM KALIP MAKİNA KİMYA SİLAH SAN ve LTD. ŞTİ. </w:t>
      </w:r>
      <w:proofErr w:type="spellStart"/>
      <w:r w:rsidRPr="007B1574">
        <w:rPr>
          <w:rFonts w:ascii="Times New Roman" w:hAnsi="Times New Roman" w:cs="Times New Roman"/>
        </w:rPr>
        <w:t>nce</w:t>
      </w:r>
      <w:proofErr w:type="spellEnd"/>
      <w:r w:rsidRPr="007B1574">
        <w:rPr>
          <w:rFonts w:ascii="Times New Roman" w:hAnsi="Times New Roman" w:cs="Times New Roman"/>
        </w:rPr>
        <w:t xml:space="preserve"> gösterilecek yer olup ve aşağıda belirtilen koşullar yerine getirilerek teslim edilecektir.</w:t>
      </w:r>
    </w:p>
    <w:p w14:paraId="78B812FB" w14:textId="77777777" w:rsidR="008C23BC" w:rsidRPr="007B1574" w:rsidRDefault="008C23BC" w:rsidP="005564DD">
      <w:pPr>
        <w:pStyle w:val="NoSpacing"/>
        <w:numPr>
          <w:ilvl w:val="0"/>
          <w:numId w:val="18"/>
        </w:numPr>
        <w:jc w:val="both"/>
        <w:rPr>
          <w:rFonts w:ascii="Times New Roman" w:hAnsi="Times New Roman" w:cs="Times New Roman"/>
        </w:rPr>
      </w:pPr>
      <w:r w:rsidRPr="007B1574">
        <w:rPr>
          <w:rFonts w:ascii="Times New Roman" w:hAnsi="Times New Roman" w:cs="Times New Roman"/>
        </w:rPr>
        <w:t>CNC TEL EREZYON TEZGAHI yerine kurulumu, mekanik, elektrik ve elektronik montajı ve yerinde ilk çalıştırılması, bunlarla ilgili her türlü hazırlık  yüklenici firma tarafından sağlanacaktır.</w:t>
      </w:r>
    </w:p>
    <w:p w14:paraId="48BD254A" w14:textId="77777777" w:rsidR="008C23BC" w:rsidRPr="007B1574" w:rsidRDefault="008C23BC" w:rsidP="005564DD">
      <w:pPr>
        <w:pStyle w:val="NoSpacing"/>
        <w:numPr>
          <w:ilvl w:val="0"/>
          <w:numId w:val="18"/>
        </w:numPr>
        <w:jc w:val="both"/>
        <w:rPr>
          <w:rFonts w:ascii="Times New Roman" w:hAnsi="Times New Roman" w:cs="Times New Roman"/>
        </w:rPr>
      </w:pPr>
      <w:r w:rsidRPr="007B1574">
        <w:rPr>
          <w:rFonts w:ascii="Times New Roman" w:hAnsi="Times New Roman" w:cs="Times New Roman"/>
        </w:rPr>
        <w:t>Tezgâhın montaj ve işletmeye alınması için gerekli her türlü ekipman ve malzeme yüklenici firma veya ürünün yetkili servisleri tarafından karşılanacaktır. Tezgâhların, fabrikaya nakliyesi, montaj ve işletmeye alınması yüklenici firma veya ürünün yetkili servisleri tarafından yapılacaktır.</w:t>
      </w:r>
    </w:p>
    <w:p w14:paraId="1B4C5656" w14:textId="77777777" w:rsidR="008C23BC" w:rsidRDefault="008C23BC" w:rsidP="005564DD">
      <w:pPr>
        <w:pStyle w:val="NoSpacing"/>
        <w:jc w:val="both"/>
      </w:pPr>
    </w:p>
    <w:p w14:paraId="5A98DB89" w14:textId="77777777" w:rsidR="008C23BC" w:rsidRPr="006B75AE" w:rsidRDefault="008C23BC" w:rsidP="005564DD">
      <w:pPr>
        <w:spacing w:before="120" w:after="120"/>
        <w:jc w:val="both"/>
      </w:pPr>
    </w:p>
    <w:p w14:paraId="352AFCBF" w14:textId="77777777" w:rsidR="00A22A4E" w:rsidRDefault="00D04C53" w:rsidP="005564DD">
      <w:pPr>
        <w:spacing w:before="120" w:after="120"/>
        <w:jc w:val="both"/>
      </w:pPr>
      <w:r>
        <w:t>6</w:t>
      </w:r>
      <w:r w:rsidR="00A22A4E" w:rsidRPr="006B75AE">
        <w:t>. Gerekli Yedek Parçalar</w:t>
      </w:r>
    </w:p>
    <w:p w14:paraId="4D2F0D64" w14:textId="77777777" w:rsidR="008C23BC" w:rsidRPr="007B1574" w:rsidRDefault="008C23BC"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Aksesuarlar ayrı bir sandığa konduktan sonra, makine ile birlikte verilmelidir.</w:t>
      </w:r>
    </w:p>
    <w:p w14:paraId="2121A5A6" w14:textId="77777777" w:rsidR="008C23BC" w:rsidRPr="007B1574" w:rsidRDefault="008C23BC"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Aksesuar listesi, orijinal Türkçe kullanma ve bakım kılavuzu, yurt çapındaki servis merkezlerini gösterir liste ile garanti belgesi makinelerin ambalajlarına naylon kılıf içerisinde konulacaktır.</w:t>
      </w:r>
    </w:p>
    <w:p w14:paraId="22DC8F7F" w14:textId="77777777" w:rsidR="008C23BC" w:rsidRPr="007B1574" w:rsidRDefault="008C23BC"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CNC TEL EREZYON TEZGAHIN montajı ve çalıştırılması sırasında oluşabilecek yedek parçalar, tadilat malzemesi ve her türlü gider yüklenici firmaya ait olacaktır.</w:t>
      </w:r>
    </w:p>
    <w:p w14:paraId="0279CBD7" w14:textId="77777777" w:rsidR="008C23BC" w:rsidRPr="007B1574" w:rsidRDefault="008C23BC"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Yedek elektrik parçaları (sigortalar vs.) verilmelidir.</w:t>
      </w:r>
    </w:p>
    <w:p w14:paraId="158D9C46" w14:textId="77777777" w:rsidR="008C23BC" w:rsidRPr="006B75AE" w:rsidRDefault="008C23BC" w:rsidP="005564DD">
      <w:pPr>
        <w:spacing w:before="120" w:after="120"/>
        <w:jc w:val="both"/>
      </w:pPr>
    </w:p>
    <w:p w14:paraId="74B0E080" w14:textId="77777777" w:rsidR="00A22A4E" w:rsidRDefault="00D04C53" w:rsidP="005564DD">
      <w:pPr>
        <w:spacing w:before="120" w:after="120"/>
        <w:jc w:val="both"/>
      </w:pPr>
      <w:r>
        <w:t>7</w:t>
      </w:r>
      <w:r w:rsidR="00A22A4E" w:rsidRPr="006B75AE">
        <w:t>. Kullanım Kılavuzu</w:t>
      </w:r>
    </w:p>
    <w:p w14:paraId="40A192C0" w14:textId="77777777" w:rsidR="005564DD" w:rsidRPr="007B1574" w:rsidRDefault="005564DD"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Tezgâhla birlikte kullanılan programlama sistemleri ve özel işlemleri açıklayan kitap ve dokümanları verilmelidir.</w:t>
      </w:r>
    </w:p>
    <w:p w14:paraId="11879A28" w14:textId="77777777" w:rsidR="005564DD" w:rsidRPr="007B1574" w:rsidRDefault="005564DD" w:rsidP="005564DD">
      <w:pPr>
        <w:pStyle w:val="NoSpacing"/>
        <w:numPr>
          <w:ilvl w:val="0"/>
          <w:numId w:val="19"/>
        </w:numPr>
        <w:jc w:val="both"/>
        <w:rPr>
          <w:rFonts w:ascii="Times New Roman" w:hAnsi="Times New Roman" w:cs="Times New Roman"/>
        </w:rPr>
      </w:pPr>
      <w:r w:rsidRPr="007B1574">
        <w:rPr>
          <w:rFonts w:ascii="Times New Roman" w:hAnsi="Times New Roman" w:cs="Times New Roman"/>
        </w:rPr>
        <w:t>Firma, CNC TEL EREZYON TEZGAHINA  ait, aşağıda özellikleri ve içeriğini belirten kitap ve katalogları “Türkçe ve İngilizce” hazırlanmış bir şekilde tezgâhla birlikte verilmelidir.</w:t>
      </w:r>
    </w:p>
    <w:p w14:paraId="1A31B22C"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t>CNC TEL EREZYON TEZGAHINA  ait işletim kitabı,</w:t>
      </w:r>
    </w:p>
    <w:p w14:paraId="7F8CF9F4"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t>CNC TEL EREZYON TEZGAHINA  ait programlama kitabı,</w:t>
      </w:r>
    </w:p>
    <w:p w14:paraId="5E5DF9C7"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lastRenderedPageBreak/>
        <w:t xml:space="preserve">Tezgâhta kullanılan hidrolik, </w:t>
      </w:r>
      <w:proofErr w:type="spellStart"/>
      <w:r w:rsidRPr="007B1574">
        <w:rPr>
          <w:rFonts w:ascii="Times New Roman" w:hAnsi="Times New Roman" w:cs="Times New Roman"/>
        </w:rPr>
        <w:t>pnömatik</w:t>
      </w:r>
      <w:proofErr w:type="spellEnd"/>
      <w:r w:rsidRPr="007B1574">
        <w:rPr>
          <w:rFonts w:ascii="Times New Roman" w:hAnsi="Times New Roman" w:cs="Times New Roman"/>
        </w:rPr>
        <w:t>, mekanik, elektrik, elektronik devre elemanlarının ve malzemelerinin parça listelerini gösterir kataloglar,</w:t>
      </w:r>
    </w:p>
    <w:p w14:paraId="5644361C"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t xml:space="preserve">Hidrolik, </w:t>
      </w:r>
      <w:proofErr w:type="spellStart"/>
      <w:r w:rsidRPr="007B1574">
        <w:rPr>
          <w:rFonts w:ascii="Times New Roman" w:hAnsi="Times New Roman" w:cs="Times New Roman"/>
        </w:rPr>
        <w:t>pnömatik</w:t>
      </w:r>
      <w:proofErr w:type="spellEnd"/>
      <w:r w:rsidRPr="007B1574">
        <w:rPr>
          <w:rFonts w:ascii="Times New Roman" w:hAnsi="Times New Roman" w:cs="Times New Roman"/>
        </w:rPr>
        <w:t>, elektrik ve elektronik devrelerle ilgili şema ve resimler,</w:t>
      </w:r>
    </w:p>
    <w:p w14:paraId="11DCC2D1"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t>Üretim şartlarında yapılabilecek çeşitli periyotlardaki bakım ve bunların nasıl yapılacağı ile ilgili bakım kitapları (sadece Türkçe)</w:t>
      </w:r>
    </w:p>
    <w:p w14:paraId="5D2A7BF4" w14:textId="77777777" w:rsidR="005564DD" w:rsidRPr="007B1574" w:rsidRDefault="005564DD" w:rsidP="005564DD">
      <w:pPr>
        <w:pStyle w:val="NoSpacing"/>
        <w:numPr>
          <w:ilvl w:val="1"/>
          <w:numId w:val="19"/>
        </w:numPr>
        <w:jc w:val="both"/>
        <w:rPr>
          <w:rFonts w:ascii="Times New Roman" w:hAnsi="Times New Roman" w:cs="Times New Roman"/>
        </w:rPr>
      </w:pPr>
      <w:r w:rsidRPr="007B1574">
        <w:rPr>
          <w:rFonts w:ascii="Times New Roman" w:hAnsi="Times New Roman" w:cs="Times New Roman"/>
        </w:rPr>
        <w:t>Fabrika şartlarında çeşitli arızalar ve giderme metotlarını gösterir dokümanlar. (sadece Türkçe)</w:t>
      </w:r>
    </w:p>
    <w:p w14:paraId="41E22A0A" w14:textId="77777777" w:rsidR="00A22A4E" w:rsidRDefault="00D04C53" w:rsidP="005564DD">
      <w:pPr>
        <w:spacing w:before="120" w:after="120"/>
        <w:jc w:val="both"/>
      </w:pPr>
      <w:r>
        <w:t>8</w:t>
      </w:r>
      <w:r w:rsidR="00A22A4E" w:rsidRPr="006B75AE">
        <w:t>. Diğer Hususlar</w:t>
      </w:r>
    </w:p>
    <w:p w14:paraId="1C7398C7"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Yüklenici firma tarafından, tezgâhın kullanımı, bakımı ve onarımı ile ilgili en az 40 saat ücretsiz olarak uygulamalı eğitim kursu verilecektir. Kursun yapılacağı yer SİSTEM KALIP MAKİN</w:t>
      </w:r>
      <w:r w:rsidR="00F913E0">
        <w:rPr>
          <w:rFonts w:ascii="Times New Roman" w:hAnsi="Times New Roman" w:cs="Times New Roman"/>
        </w:rPr>
        <w:t>A KİMYA SİLAH SAN ve LTD. ŞTİ.</w:t>
      </w:r>
      <w:r w:rsidRPr="007B1574">
        <w:rPr>
          <w:rFonts w:ascii="Times New Roman" w:hAnsi="Times New Roman" w:cs="Times New Roman"/>
        </w:rPr>
        <w:t xml:space="preserve"> ‘</w:t>
      </w:r>
      <w:proofErr w:type="spellStart"/>
      <w:r w:rsidRPr="007B1574">
        <w:rPr>
          <w:rFonts w:ascii="Times New Roman" w:hAnsi="Times New Roman" w:cs="Times New Roman"/>
        </w:rPr>
        <w:t>nin</w:t>
      </w:r>
      <w:proofErr w:type="spellEnd"/>
      <w:r w:rsidRPr="007B1574">
        <w:rPr>
          <w:rFonts w:ascii="Times New Roman" w:hAnsi="Times New Roman" w:cs="Times New Roman"/>
        </w:rPr>
        <w:t xml:space="preserve"> belirleyeceği yerde olacaktır. Bu eğitimle ilgili ulaşım, konaklama vb. masraflar yüklenici firma tarafından karşılanacaktır.</w:t>
      </w:r>
    </w:p>
    <w:p w14:paraId="19B8C74A"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Yukarıda belirtilen özelliklerden her hangi birinin garanti süresi içerisinde eksik olduğu tespit edilmesi halinde yüklenici firma her hangi bir bedel talep etmeden bu eksikliği giderecektir.</w:t>
      </w:r>
    </w:p>
    <w:p w14:paraId="60C20FD0"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Tezgâha ait CE belgesi olmalıdır.</w:t>
      </w:r>
    </w:p>
    <w:p w14:paraId="0FE585AB"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Tezgâhın, imalatta kullanılan malzeme ve elemanların, yardımcı donanım ve ekipmanların tamamı uluslararası standartlara uygun olmalıdır.</w:t>
      </w:r>
    </w:p>
    <w:p w14:paraId="7345A232"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Teklif edilen mala ait, kaliteye yönelik ulusal standart mevcut ise TSE Uygunluk Belgesi, henüz ulusal standart yok ise, yine kaliteye yönelik TSEK Kriterleri Uygunluk Belgesi veya dengi uluslararası standartlara (ISO, CE, DIN, TÜV, IAC vb. herhangi birini) uygunluğunu gösteren ürün kalite belgesi verilmelidir.</w:t>
      </w:r>
    </w:p>
    <w:p w14:paraId="516C5764"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Yüklenici  CNC TEL EREZYON TEZGAHINA  sipariş onayından itibaren en geç 90 gün içerisinde SİSTEM KALIP MAKİNA KİMYA SİLAH SAN ve LTD. ŞTİ.’</w:t>
      </w:r>
      <w:proofErr w:type="spellStart"/>
      <w:r w:rsidRPr="007B1574">
        <w:rPr>
          <w:rFonts w:ascii="Times New Roman" w:hAnsi="Times New Roman" w:cs="Times New Roman"/>
        </w:rPr>
        <w:t>nce</w:t>
      </w:r>
      <w:proofErr w:type="spellEnd"/>
      <w:r w:rsidRPr="007B1574">
        <w:rPr>
          <w:rFonts w:ascii="Times New Roman" w:hAnsi="Times New Roman" w:cs="Times New Roman"/>
        </w:rPr>
        <w:t xml:space="preserve"> gösterilecek yere kurulumu yapılmalıdır. </w:t>
      </w:r>
    </w:p>
    <w:p w14:paraId="446181A7"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Tezgâh ambalajında; uygun palet üzerine konulacak ve en az 2 cm kalınlığında tabla yapılarak, makine bu tabla üzerine oturtulup cıvatalarla latalara bağlanmalıdır.</w:t>
      </w:r>
    </w:p>
    <w:p w14:paraId="6BB7B3D7" w14:textId="77777777" w:rsidR="008C23BC" w:rsidRPr="007B1574"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 xml:space="preserve">Makine ve ekipmanlarının üzeri kalın naylonla veya </w:t>
      </w:r>
      <w:proofErr w:type="spellStart"/>
      <w:r w:rsidRPr="007B1574">
        <w:rPr>
          <w:rFonts w:ascii="Times New Roman" w:hAnsi="Times New Roman" w:cs="Times New Roman"/>
        </w:rPr>
        <w:t>streç</w:t>
      </w:r>
      <w:proofErr w:type="spellEnd"/>
      <w:r w:rsidRPr="007B1574">
        <w:rPr>
          <w:rFonts w:ascii="Times New Roman" w:hAnsi="Times New Roman" w:cs="Times New Roman"/>
        </w:rPr>
        <w:t xml:space="preserve"> ile tamamen kapatılarak ambalajlanacaktır.</w:t>
      </w:r>
    </w:p>
    <w:p w14:paraId="017B2696" w14:textId="77777777" w:rsidR="008C23BC" w:rsidRDefault="008C23BC" w:rsidP="005564DD">
      <w:pPr>
        <w:pStyle w:val="NoSpacing"/>
        <w:numPr>
          <w:ilvl w:val="0"/>
          <w:numId w:val="20"/>
        </w:numPr>
        <w:jc w:val="both"/>
        <w:rPr>
          <w:rFonts w:ascii="Times New Roman" w:hAnsi="Times New Roman" w:cs="Times New Roman"/>
        </w:rPr>
      </w:pPr>
      <w:r w:rsidRPr="007B1574">
        <w:rPr>
          <w:rFonts w:ascii="Times New Roman" w:hAnsi="Times New Roman" w:cs="Times New Roman"/>
        </w:rPr>
        <w:t xml:space="preserve">Yapılan ambalajlar vinçle veya </w:t>
      </w:r>
      <w:proofErr w:type="spellStart"/>
      <w:r w:rsidRPr="007B1574">
        <w:rPr>
          <w:rFonts w:ascii="Times New Roman" w:hAnsi="Times New Roman" w:cs="Times New Roman"/>
        </w:rPr>
        <w:t>forkliftle</w:t>
      </w:r>
      <w:proofErr w:type="spellEnd"/>
      <w:r w:rsidRPr="007B1574">
        <w:rPr>
          <w:rFonts w:ascii="Times New Roman" w:hAnsi="Times New Roman" w:cs="Times New Roman"/>
        </w:rPr>
        <w:t xml:space="preserve"> yüklemeye, taşımaya ve boşaltmaya uygun olacaktır.</w:t>
      </w:r>
    </w:p>
    <w:p w14:paraId="6C83F61F" w14:textId="77777777" w:rsidR="00D04C53" w:rsidRPr="007B1574" w:rsidRDefault="00D04C53" w:rsidP="005564DD">
      <w:pPr>
        <w:pStyle w:val="NoSpacing"/>
        <w:ind w:left="720"/>
        <w:jc w:val="both"/>
        <w:rPr>
          <w:rFonts w:ascii="Times New Roman" w:hAnsi="Times New Roman" w:cs="Times New Roman"/>
        </w:rPr>
      </w:pPr>
    </w:p>
    <w:p w14:paraId="1D85F4DB" w14:textId="77777777" w:rsidR="00A22A4E" w:rsidRPr="007C40DC" w:rsidRDefault="00A22A4E" w:rsidP="005564DD">
      <w:pPr>
        <w:overflowPunct w:val="0"/>
        <w:autoSpaceDE w:val="0"/>
        <w:autoSpaceDN w:val="0"/>
        <w:adjustRightInd w:val="0"/>
        <w:spacing w:after="120"/>
        <w:jc w:val="both"/>
        <w:textAlignment w:val="baseline"/>
        <w:rPr>
          <w:b/>
          <w:color w:val="000000"/>
          <w:sz w:val="36"/>
          <w:szCs w:val="36"/>
        </w:rPr>
      </w:pPr>
    </w:p>
    <w:p w14:paraId="370F42A9" w14:textId="77777777" w:rsidR="00A22A4E" w:rsidRDefault="00A22A4E" w:rsidP="005564DD">
      <w:pPr>
        <w:overflowPunct w:val="0"/>
        <w:autoSpaceDE w:val="0"/>
        <w:autoSpaceDN w:val="0"/>
        <w:adjustRightInd w:val="0"/>
        <w:spacing w:after="120"/>
        <w:jc w:val="both"/>
        <w:textAlignment w:val="baseline"/>
        <w:rPr>
          <w:b/>
          <w:color w:val="000000"/>
          <w:sz w:val="36"/>
          <w:szCs w:val="36"/>
        </w:rPr>
        <w:sectPr w:rsidR="00A22A4E">
          <w:headerReference w:type="default" r:id="rId9"/>
          <w:pgSz w:w="11906" w:h="16838"/>
          <w:pgMar w:top="1417" w:right="1417" w:bottom="1417" w:left="1417" w:header="708" w:footer="708" w:gutter="0"/>
          <w:cols w:space="708"/>
          <w:docGrid w:linePitch="360"/>
        </w:sectPr>
      </w:pPr>
    </w:p>
    <w:p w14:paraId="5F7D23B6" w14:textId="77777777" w:rsidR="00D34D43" w:rsidRPr="007C40DC" w:rsidRDefault="00D34D43" w:rsidP="005564DD">
      <w:pPr>
        <w:overflowPunct w:val="0"/>
        <w:autoSpaceDE w:val="0"/>
        <w:autoSpaceDN w:val="0"/>
        <w:adjustRightInd w:val="0"/>
        <w:spacing w:after="120"/>
        <w:jc w:val="both"/>
        <w:textAlignment w:val="baseline"/>
        <w:rPr>
          <w:b/>
          <w:color w:val="000000"/>
          <w:sz w:val="36"/>
          <w:szCs w:val="36"/>
        </w:rPr>
      </w:pPr>
    </w:p>
    <w:p w14:paraId="5ECFE08C" w14:textId="77777777" w:rsidR="00A22A4E" w:rsidRPr="001D4F4E" w:rsidRDefault="00A22A4E" w:rsidP="005564DD">
      <w:pPr>
        <w:jc w:val="both"/>
        <w:rPr>
          <w:b/>
        </w:rPr>
      </w:pPr>
      <w:r w:rsidRPr="001D4F4E">
        <w:rPr>
          <w:b/>
        </w:rPr>
        <w:t>TEKNİK ŞARTNAME STANDART FORMU   (Söz</w:t>
      </w:r>
      <w:r>
        <w:rPr>
          <w:b/>
        </w:rPr>
        <w:t xml:space="preserve">. </w:t>
      </w:r>
      <w:r w:rsidRPr="001D4F4E">
        <w:rPr>
          <w:b/>
        </w:rPr>
        <w:t>EK:2b)</w:t>
      </w:r>
    </w:p>
    <w:p w14:paraId="67E6361F" w14:textId="77777777" w:rsidR="00A22A4E" w:rsidRPr="007C40DC" w:rsidRDefault="00A22A4E" w:rsidP="005564DD">
      <w:pPr>
        <w:spacing w:before="120" w:after="120"/>
        <w:jc w:val="both"/>
        <w:rPr>
          <w:sz w:val="20"/>
          <w:szCs w:val="20"/>
        </w:rPr>
      </w:pPr>
      <w:r w:rsidRPr="007C40DC">
        <w:rPr>
          <w:sz w:val="20"/>
          <w:szCs w:val="20"/>
          <w:highlight w:val="lightGray"/>
        </w:rPr>
        <w:t>(Mal Alımı ihaleleri için)</w:t>
      </w:r>
    </w:p>
    <w:p w14:paraId="05B7263F" w14:textId="77777777" w:rsidR="00A22A4E" w:rsidRPr="007C40DC" w:rsidRDefault="00A22A4E" w:rsidP="005564DD">
      <w:pPr>
        <w:spacing w:before="120" w:after="120"/>
        <w:ind w:firstLine="720"/>
        <w:jc w:val="both"/>
        <w:rPr>
          <w:b/>
          <w:sz w:val="20"/>
          <w:szCs w:val="20"/>
        </w:rPr>
      </w:pPr>
    </w:p>
    <w:p w14:paraId="5E42F056" w14:textId="77777777" w:rsidR="00A22A4E" w:rsidRPr="007C40DC" w:rsidRDefault="00A22A4E" w:rsidP="005564DD">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490B0EF3" w14:textId="77777777" w:rsidR="00A22A4E" w:rsidRPr="007C40DC" w:rsidRDefault="00A22A4E" w:rsidP="005564DD">
      <w:pPr>
        <w:spacing w:before="120" w:after="120"/>
        <w:jc w:val="both"/>
      </w:pPr>
      <w:r w:rsidRPr="007C40DC">
        <w:rPr>
          <w:b/>
        </w:rPr>
        <w:t>Sözleşme başlığı</w:t>
      </w:r>
      <w:r w:rsidRPr="007C40DC">
        <w:rPr>
          <w:b/>
        </w:rPr>
        <w:tab/>
        <w:t>:</w:t>
      </w:r>
      <w:r w:rsidRPr="006E3515">
        <w:rPr>
          <w:b/>
        </w:rPr>
        <w:t xml:space="preserve">Sistem </w:t>
      </w:r>
      <w:proofErr w:type="spellStart"/>
      <w:r w:rsidRPr="006E3515">
        <w:rPr>
          <w:b/>
        </w:rPr>
        <w:t>Kalıp'ın</w:t>
      </w:r>
      <w:proofErr w:type="spellEnd"/>
      <w:r w:rsidRPr="006E3515">
        <w:rPr>
          <w:b/>
        </w:rPr>
        <w:t xml:space="preserve"> Teknoloji Yatırımı </w:t>
      </w:r>
      <w:r>
        <w:rPr>
          <w:b/>
        </w:rPr>
        <w:t>İl</w:t>
      </w:r>
      <w:r w:rsidRPr="006E3515">
        <w:rPr>
          <w:b/>
        </w:rPr>
        <w:t>e Yeni Pazar Projesi</w:t>
      </w:r>
    </w:p>
    <w:p w14:paraId="484955D8" w14:textId="77777777" w:rsidR="00A22A4E" w:rsidRPr="00A06E8A" w:rsidRDefault="00A22A4E" w:rsidP="005564DD">
      <w:pPr>
        <w:spacing w:before="120" w:after="120"/>
        <w:jc w:val="both"/>
        <w:rPr>
          <w:b/>
        </w:rPr>
      </w:pPr>
      <w:r w:rsidRPr="007C40DC">
        <w:rPr>
          <w:b/>
        </w:rPr>
        <w:t>Yayın Referansı</w:t>
      </w:r>
      <w:r w:rsidRPr="007C40DC">
        <w:rPr>
          <w:b/>
        </w:rPr>
        <w:tab/>
        <w:t>:</w:t>
      </w:r>
      <w:r>
        <w:rPr>
          <w:b/>
        </w:rPr>
        <w:t>TR62/14/BREY/0073 İHL01LOT3</w:t>
      </w:r>
    </w:p>
    <w:p w14:paraId="406F29F1" w14:textId="77777777" w:rsidR="00A22A4E" w:rsidRPr="007D2D88" w:rsidRDefault="00A22A4E" w:rsidP="005564DD">
      <w:pPr>
        <w:spacing w:before="120" w:after="120"/>
        <w:jc w:val="both"/>
        <w:rPr>
          <w:b/>
        </w:rPr>
      </w:pPr>
      <w:r w:rsidRPr="00A22A4E">
        <w:rPr>
          <w:b/>
        </w:rPr>
        <w:t>LOT 3</w:t>
      </w:r>
      <w:r w:rsidRPr="00A22A4E">
        <w:rPr>
          <w:b/>
        </w:rPr>
        <w:tab/>
        <w:t>: 1 Adet CNC Dik İşleme</w:t>
      </w:r>
    </w:p>
    <w:p w14:paraId="03A8E0AA" w14:textId="77777777" w:rsidR="00A22A4E" w:rsidRPr="007C40DC" w:rsidRDefault="00A22A4E" w:rsidP="005564DD">
      <w:pPr>
        <w:spacing w:before="120" w:after="120"/>
        <w:jc w:val="both"/>
      </w:pPr>
      <w:r w:rsidRPr="007C40DC">
        <w:t>1. Genel Tanım</w:t>
      </w:r>
    </w:p>
    <w:p w14:paraId="00BF92A2" w14:textId="77777777" w:rsidR="00A22A4E" w:rsidRPr="00A22A4E" w:rsidRDefault="00A22A4E" w:rsidP="005564DD">
      <w:pPr>
        <w:ind w:firstLine="567"/>
        <w:jc w:val="both"/>
        <w:rPr>
          <w:color w:val="000000" w:themeColor="text1"/>
          <w:sz w:val="22"/>
          <w:szCs w:val="22"/>
        </w:rPr>
      </w:pPr>
      <w:r w:rsidRPr="00A22A4E">
        <w:rPr>
          <w:color w:val="000000" w:themeColor="text1"/>
          <w:sz w:val="22"/>
          <w:szCs w:val="22"/>
        </w:rPr>
        <w:t xml:space="preserve">2007 yılında basınçlı sulama sistemlerinin ek parçaları imalatına başlayan firmamız, Sektöre getirdikleri ile markalaşmış ve SAYLON Markası ile aranan bir marka haline gelmiştir. Piyasa şartlarını ve beklentilerini iyi analiz eden, farklı sektörleri takip ederek girişimci bir yapı oluşturan Sistem Kalıp, ülkemizde ve dünyada hızla gelişip önemini artıran medikal sektöründe kullanılan metal ve plastik sarf malzemelerinin AR-GE ve tasarım faaliyetlerini gerçekleştirmek için aşağıda detayları verilen mal alımı ihalesini planlamaktadır.  </w:t>
      </w:r>
    </w:p>
    <w:p w14:paraId="5068FF28" w14:textId="77777777" w:rsidR="00A22A4E" w:rsidRPr="00A22A4E" w:rsidRDefault="00A22A4E" w:rsidP="005564DD">
      <w:pPr>
        <w:spacing w:before="120" w:after="120"/>
        <w:jc w:val="both"/>
        <w:rPr>
          <w:color w:val="000000" w:themeColor="text1"/>
        </w:rPr>
      </w:pPr>
    </w:p>
    <w:p w14:paraId="6711851C" w14:textId="77777777" w:rsidR="00A22A4E" w:rsidRPr="007C40DC" w:rsidRDefault="00A22A4E" w:rsidP="005564DD">
      <w:pPr>
        <w:spacing w:before="120" w:after="120"/>
        <w:ind w:hanging="33"/>
        <w:jc w:val="both"/>
      </w:pPr>
      <w:r w:rsidRPr="007C40DC">
        <w:t>2. Tedarik Edilecek Mallar, Teknik Özellikleri ve Miktarı</w:t>
      </w:r>
    </w:p>
    <w:tbl>
      <w:tblPr>
        <w:tblW w:w="51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
        <w:gridCol w:w="7681"/>
        <w:gridCol w:w="992"/>
      </w:tblGrid>
      <w:tr w:rsidR="00A22A4E" w:rsidRPr="007C40DC" w14:paraId="27E68D40" w14:textId="77777777" w:rsidTr="005564DD">
        <w:trPr>
          <w:cantSplit/>
          <w:trHeight w:val="274"/>
          <w:tblHeader/>
        </w:trPr>
        <w:tc>
          <w:tcPr>
            <w:tcW w:w="966" w:type="dxa"/>
            <w:shd w:val="pct5" w:color="auto" w:fill="FFFFFF"/>
          </w:tcPr>
          <w:p w14:paraId="262C77D6" w14:textId="77777777" w:rsidR="00A22A4E" w:rsidRPr="007C40DC" w:rsidRDefault="00A22A4E" w:rsidP="005564DD">
            <w:pPr>
              <w:spacing w:before="120" w:after="120"/>
              <w:jc w:val="both"/>
              <w:rPr>
                <w:b/>
              </w:rPr>
            </w:pPr>
            <w:r w:rsidRPr="007C40DC">
              <w:rPr>
                <w:b/>
              </w:rPr>
              <w:t>A</w:t>
            </w:r>
          </w:p>
        </w:tc>
        <w:tc>
          <w:tcPr>
            <w:tcW w:w="7681" w:type="dxa"/>
            <w:shd w:val="pct5" w:color="auto" w:fill="FFFFFF"/>
          </w:tcPr>
          <w:p w14:paraId="12FE1F77" w14:textId="77777777" w:rsidR="00A22A4E" w:rsidRPr="007C40DC" w:rsidRDefault="00A22A4E" w:rsidP="005564DD">
            <w:pPr>
              <w:spacing w:before="120" w:after="120"/>
              <w:jc w:val="both"/>
              <w:rPr>
                <w:b/>
              </w:rPr>
            </w:pPr>
            <w:r w:rsidRPr="007C40DC">
              <w:rPr>
                <w:b/>
              </w:rPr>
              <w:t>B</w:t>
            </w:r>
          </w:p>
        </w:tc>
        <w:tc>
          <w:tcPr>
            <w:tcW w:w="992" w:type="dxa"/>
            <w:shd w:val="pct5" w:color="auto" w:fill="FFFFFF"/>
          </w:tcPr>
          <w:p w14:paraId="3A09E016" w14:textId="77777777" w:rsidR="00A22A4E" w:rsidRPr="007C40DC" w:rsidRDefault="00A22A4E" w:rsidP="005564DD">
            <w:pPr>
              <w:spacing w:before="120" w:after="120"/>
              <w:jc w:val="both"/>
              <w:rPr>
                <w:b/>
              </w:rPr>
            </w:pPr>
            <w:r w:rsidRPr="007C40DC">
              <w:rPr>
                <w:b/>
              </w:rPr>
              <w:t>C</w:t>
            </w:r>
          </w:p>
        </w:tc>
      </w:tr>
      <w:tr w:rsidR="00A22A4E" w:rsidRPr="007C40DC" w14:paraId="20B38E21" w14:textId="77777777" w:rsidTr="005564DD">
        <w:trPr>
          <w:cantSplit/>
          <w:trHeight w:val="274"/>
          <w:tblHeader/>
        </w:trPr>
        <w:tc>
          <w:tcPr>
            <w:tcW w:w="966" w:type="dxa"/>
            <w:shd w:val="pct5" w:color="auto" w:fill="FFFFFF"/>
          </w:tcPr>
          <w:p w14:paraId="52C5A13F" w14:textId="77777777" w:rsidR="00A22A4E" w:rsidRPr="007C40DC" w:rsidRDefault="00A22A4E" w:rsidP="005564DD">
            <w:pPr>
              <w:spacing w:before="120" w:after="120"/>
              <w:jc w:val="both"/>
              <w:rPr>
                <w:b/>
              </w:rPr>
            </w:pPr>
            <w:r w:rsidRPr="007C40DC">
              <w:rPr>
                <w:b/>
              </w:rPr>
              <w:t>Sıra No</w:t>
            </w:r>
          </w:p>
        </w:tc>
        <w:tc>
          <w:tcPr>
            <w:tcW w:w="7681" w:type="dxa"/>
            <w:shd w:val="pct5" w:color="auto" w:fill="FFFFFF"/>
          </w:tcPr>
          <w:p w14:paraId="02C7D54B" w14:textId="77777777" w:rsidR="00A22A4E" w:rsidRPr="007C40DC" w:rsidRDefault="00A22A4E" w:rsidP="005564DD">
            <w:pPr>
              <w:spacing w:before="120" w:after="120"/>
              <w:jc w:val="both"/>
              <w:rPr>
                <w:b/>
              </w:rPr>
            </w:pPr>
            <w:r w:rsidRPr="007C40DC">
              <w:rPr>
                <w:b/>
              </w:rPr>
              <w:t>Teknik Özellikler</w:t>
            </w:r>
          </w:p>
        </w:tc>
        <w:tc>
          <w:tcPr>
            <w:tcW w:w="992" w:type="dxa"/>
            <w:shd w:val="pct5" w:color="auto" w:fill="FFFFFF"/>
          </w:tcPr>
          <w:p w14:paraId="474E44D6" w14:textId="77777777" w:rsidR="00A22A4E" w:rsidRPr="007C40DC" w:rsidRDefault="00A22A4E" w:rsidP="005564DD">
            <w:pPr>
              <w:spacing w:before="120" w:after="120"/>
              <w:jc w:val="both"/>
              <w:rPr>
                <w:b/>
              </w:rPr>
            </w:pPr>
            <w:r w:rsidRPr="007C40DC">
              <w:rPr>
                <w:b/>
              </w:rPr>
              <w:t>Miktar</w:t>
            </w:r>
          </w:p>
        </w:tc>
      </w:tr>
      <w:tr w:rsidR="00A22A4E" w:rsidRPr="007C40DC" w14:paraId="7DE12D72" w14:textId="77777777" w:rsidTr="005564DD">
        <w:trPr>
          <w:cantSplit/>
        </w:trPr>
        <w:tc>
          <w:tcPr>
            <w:tcW w:w="966" w:type="dxa"/>
          </w:tcPr>
          <w:p w14:paraId="23603DF0" w14:textId="77777777" w:rsidR="00A22A4E" w:rsidRPr="007C40DC" w:rsidRDefault="00A22A4E" w:rsidP="005564DD">
            <w:pPr>
              <w:spacing w:before="120" w:after="120"/>
              <w:jc w:val="both"/>
              <w:rPr>
                <w:b/>
              </w:rPr>
            </w:pPr>
            <w:r w:rsidRPr="007C40DC">
              <w:rPr>
                <w:b/>
              </w:rPr>
              <w:lastRenderedPageBreak/>
              <w:t>1</w:t>
            </w:r>
          </w:p>
        </w:tc>
        <w:tc>
          <w:tcPr>
            <w:tcW w:w="7681" w:type="dxa"/>
          </w:tcPr>
          <w:p w14:paraId="3E34F1A3" w14:textId="77777777" w:rsidR="00E30C1F" w:rsidRPr="007B1574" w:rsidRDefault="00E30C1F" w:rsidP="005564DD">
            <w:pPr>
              <w:pStyle w:val="NoSpacing"/>
              <w:jc w:val="both"/>
              <w:rPr>
                <w:rFonts w:ascii="Times New Roman" w:hAnsi="Times New Roman" w:cs="Times New Roman"/>
              </w:rPr>
            </w:pPr>
            <w:r w:rsidRPr="007B1574">
              <w:rPr>
                <w:rFonts w:ascii="Times New Roman" w:hAnsi="Times New Roman" w:cs="Times New Roman"/>
              </w:rPr>
              <w:t>1 Adet CNC Dik İşleme Makinesi aşağıdaki özelliklerde olmalı.</w:t>
            </w:r>
          </w:p>
          <w:p w14:paraId="1026BEB4" w14:textId="77777777" w:rsidR="005564DD" w:rsidRPr="005564DD" w:rsidRDefault="005564DD" w:rsidP="005564DD">
            <w:pPr>
              <w:spacing w:before="120" w:after="120"/>
              <w:jc w:val="both"/>
            </w:pPr>
            <w:r w:rsidRPr="0069062B">
              <w:rPr>
                <w:b/>
                <w:sz w:val="20"/>
                <w:szCs w:val="20"/>
              </w:rPr>
              <w:t>Teknik ve Yapısal Özellikler</w:t>
            </w:r>
          </w:p>
          <w:p w14:paraId="396EB39E" w14:textId="77777777" w:rsidR="007E1FCD" w:rsidRPr="007B1574" w:rsidRDefault="007E1FCD" w:rsidP="005564DD">
            <w:pPr>
              <w:pStyle w:val="ListParagraph"/>
              <w:numPr>
                <w:ilvl w:val="0"/>
                <w:numId w:val="9"/>
              </w:numPr>
              <w:spacing w:before="120" w:after="120"/>
              <w:jc w:val="both"/>
            </w:pPr>
            <w:r w:rsidRPr="007B1574">
              <w:rPr>
                <w:sz w:val="22"/>
                <w:szCs w:val="22"/>
              </w:rPr>
              <w:t>X ekseni hareketi ( boyuna hareket) en az 1000 (Bin) mm olmalıdır.</w:t>
            </w:r>
          </w:p>
          <w:p w14:paraId="66ED7F06" w14:textId="77777777" w:rsidR="007E1FCD" w:rsidRPr="007B1574" w:rsidRDefault="007E1FCD" w:rsidP="005564DD">
            <w:pPr>
              <w:pStyle w:val="ListParagraph"/>
              <w:numPr>
                <w:ilvl w:val="0"/>
                <w:numId w:val="9"/>
              </w:numPr>
              <w:spacing w:before="120" w:after="120"/>
              <w:jc w:val="both"/>
            </w:pPr>
            <w:r w:rsidRPr="007B1574">
              <w:rPr>
                <w:sz w:val="22"/>
                <w:szCs w:val="22"/>
              </w:rPr>
              <w:t>Y ekseni hareketi (enine hareket) en az 600(</w:t>
            </w:r>
            <w:r w:rsidR="00B67A17" w:rsidRPr="007B1574">
              <w:rPr>
                <w:sz w:val="22"/>
                <w:szCs w:val="22"/>
              </w:rPr>
              <w:t>Altı yüz</w:t>
            </w:r>
            <w:r w:rsidRPr="007B1574">
              <w:rPr>
                <w:sz w:val="22"/>
                <w:szCs w:val="22"/>
              </w:rPr>
              <w:t>) mm olmalıdır.</w:t>
            </w:r>
          </w:p>
          <w:p w14:paraId="402F0616" w14:textId="77777777" w:rsidR="007E1FCD" w:rsidRPr="007B1574" w:rsidRDefault="007E1FCD" w:rsidP="005564DD">
            <w:pPr>
              <w:pStyle w:val="ListParagraph"/>
              <w:numPr>
                <w:ilvl w:val="0"/>
                <w:numId w:val="9"/>
              </w:numPr>
              <w:spacing w:before="120" w:after="120"/>
              <w:jc w:val="both"/>
            </w:pPr>
            <w:r w:rsidRPr="007B1574">
              <w:rPr>
                <w:sz w:val="22"/>
                <w:szCs w:val="22"/>
              </w:rPr>
              <w:t>Z ekseni hareketi (dikey hareket) en az 600 (</w:t>
            </w:r>
            <w:r w:rsidR="00F913E0" w:rsidRPr="007B1574">
              <w:rPr>
                <w:sz w:val="22"/>
                <w:szCs w:val="22"/>
              </w:rPr>
              <w:t>Altı yüz</w:t>
            </w:r>
            <w:r w:rsidRPr="007B1574">
              <w:rPr>
                <w:sz w:val="22"/>
                <w:szCs w:val="22"/>
              </w:rPr>
              <w:t>) mm olmalıdır.</w:t>
            </w:r>
          </w:p>
          <w:p w14:paraId="67094BF6" w14:textId="77777777" w:rsidR="007E1FCD" w:rsidRPr="007B1574" w:rsidRDefault="007E1FCD" w:rsidP="005564DD">
            <w:pPr>
              <w:pStyle w:val="ListParagraph"/>
              <w:numPr>
                <w:ilvl w:val="0"/>
                <w:numId w:val="9"/>
              </w:numPr>
              <w:spacing w:before="120" w:after="120"/>
              <w:jc w:val="both"/>
            </w:pPr>
            <w:r w:rsidRPr="007B1574">
              <w:rPr>
                <w:sz w:val="22"/>
                <w:szCs w:val="22"/>
              </w:rPr>
              <w:t>İş mili tabla arası mesafesi en az 680 (</w:t>
            </w:r>
            <w:proofErr w:type="spellStart"/>
            <w:r w:rsidRPr="007B1574">
              <w:rPr>
                <w:sz w:val="22"/>
                <w:szCs w:val="22"/>
              </w:rPr>
              <w:t>Altıyüzseksen</w:t>
            </w:r>
            <w:proofErr w:type="spellEnd"/>
            <w:r w:rsidRPr="007B1574">
              <w:rPr>
                <w:sz w:val="22"/>
                <w:szCs w:val="22"/>
              </w:rPr>
              <w:t>) mm olmalıdır.</w:t>
            </w:r>
          </w:p>
          <w:p w14:paraId="6AB411A1" w14:textId="77777777" w:rsidR="007E1FCD" w:rsidRPr="007B1574" w:rsidRDefault="007E1FCD" w:rsidP="005564DD">
            <w:pPr>
              <w:pStyle w:val="ListParagraph"/>
              <w:numPr>
                <w:ilvl w:val="0"/>
                <w:numId w:val="9"/>
              </w:numPr>
              <w:spacing w:before="120" w:after="120"/>
              <w:jc w:val="both"/>
            </w:pPr>
            <w:r w:rsidRPr="007B1574">
              <w:rPr>
                <w:sz w:val="22"/>
                <w:szCs w:val="22"/>
              </w:rPr>
              <w:t>Tezgahın talaş kaldırma işlemleri esnasında X,Y,Z eksenlerinin maksimum ilerleme hızları en az 20 (Yirmi) m/</w:t>
            </w:r>
            <w:proofErr w:type="spellStart"/>
            <w:r w:rsidRPr="007B1574">
              <w:rPr>
                <w:sz w:val="22"/>
                <w:szCs w:val="22"/>
              </w:rPr>
              <w:t>dak</w:t>
            </w:r>
            <w:proofErr w:type="spellEnd"/>
            <w:r w:rsidRPr="007B1574">
              <w:rPr>
                <w:sz w:val="22"/>
                <w:szCs w:val="22"/>
              </w:rPr>
              <w:t xml:space="preserve">. olmalıdır. </w:t>
            </w:r>
          </w:p>
          <w:p w14:paraId="19153198" w14:textId="77777777" w:rsidR="007E1FCD" w:rsidRPr="007B1574" w:rsidRDefault="007E1FCD" w:rsidP="005564DD">
            <w:pPr>
              <w:pStyle w:val="ListParagraph"/>
              <w:numPr>
                <w:ilvl w:val="0"/>
                <w:numId w:val="9"/>
              </w:numPr>
              <w:spacing w:before="120" w:after="120"/>
              <w:jc w:val="both"/>
            </w:pPr>
            <w:r w:rsidRPr="007B1574">
              <w:rPr>
                <w:sz w:val="22"/>
                <w:szCs w:val="22"/>
              </w:rPr>
              <w:t>Tezgahta X-Y- boşta ilerleme hızları en az 30 (Otuz) m/</w:t>
            </w:r>
            <w:proofErr w:type="spellStart"/>
            <w:r w:rsidRPr="007B1574">
              <w:rPr>
                <w:sz w:val="22"/>
                <w:szCs w:val="22"/>
              </w:rPr>
              <w:t>dak</w:t>
            </w:r>
            <w:proofErr w:type="spellEnd"/>
            <w:r w:rsidRPr="007B1574">
              <w:rPr>
                <w:sz w:val="22"/>
                <w:szCs w:val="22"/>
              </w:rPr>
              <w:t xml:space="preserve"> olmalıdır.</w:t>
            </w:r>
          </w:p>
          <w:p w14:paraId="5D1C6178" w14:textId="77777777" w:rsidR="007E1FCD" w:rsidRPr="007B1574" w:rsidRDefault="007E1FCD" w:rsidP="005564DD">
            <w:pPr>
              <w:pStyle w:val="ListParagraph"/>
              <w:numPr>
                <w:ilvl w:val="0"/>
                <w:numId w:val="9"/>
              </w:numPr>
              <w:spacing w:before="120" w:after="120"/>
              <w:jc w:val="both"/>
            </w:pPr>
            <w:r w:rsidRPr="007B1574">
              <w:rPr>
                <w:sz w:val="22"/>
                <w:szCs w:val="22"/>
              </w:rPr>
              <w:t xml:space="preserve">Tezgahta </w:t>
            </w:r>
            <w:r w:rsidR="00B67A17" w:rsidRPr="007B1574">
              <w:rPr>
                <w:sz w:val="22"/>
                <w:szCs w:val="22"/>
              </w:rPr>
              <w:t>Z boşta</w:t>
            </w:r>
            <w:r w:rsidRPr="007B1574">
              <w:rPr>
                <w:sz w:val="22"/>
                <w:szCs w:val="22"/>
              </w:rPr>
              <w:t xml:space="preserve"> ilerleme hızı en az 24 (</w:t>
            </w:r>
            <w:proofErr w:type="spellStart"/>
            <w:r w:rsidRPr="007B1574">
              <w:rPr>
                <w:sz w:val="22"/>
                <w:szCs w:val="22"/>
              </w:rPr>
              <w:t>Yirmidört</w:t>
            </w:r>
            <w:proofErr w:type="spellEnd"/>
            <w:r w:rsidRPr="007B1574">
              <w:rPr>
                <w:sz w:val="22"/>
                <w:szCs w:val="22"/>
              </w:rPr>
              <w:t>) m/</w:t>
            </w:r>
            <w:proofErr w:type="spellStart"/>
            <w:r w:rsidRPr="007B1574">
              <w:rPr>
                <w:sz w:val="22"/>
                <w:szCs w:val="22"/>
              </w:rPr>
              <w:t>dak</w:t>
            </w:r>
            <w:proofErr w:type="spellEnd"/>
            <w:r w:rsidRPr="007B1574">
              <w:rPr>
                <w:sz w:val="22"/>
                <w:szCs w:val="22"/>
              </w:rPr>
              <w:t xml:space="preserve"> olmalıdır.</w:t>
            </w:r>
          </w:p>
          <w:p w14:paraId="24D41CDA" w14:textId="77777777" w:rsidR="007E1FCD" w:rsidRPr="007B1574" w:rsidRDefault="007E1FCD" w:rsidP="005564DD">
            <w:pPr>
              <w:pStyle w:val="ListParagraph"/>
              <w:numPr>
                <w:ilvl w:val="0"/>
                <w:numId w:val="9"/>
              </w:numPr>
              <w:spacing w:before="120" w:after="120"/>
              <w:jc w:val="both"/>
            </w:pPr>
            <w:r w:rsidRPr="007B1574">
              <w:rPr>
                <w:sz w:val="22"/>
                <w:szCs w:val="22"/>
              </w:rPr>
              <w:t>Tezgahta 4. eksen hazırlığı bulunmalıdır.</w:t>
            </w:r>
          </w:p>
          <w:p w14:paraId="78638C04" w14:textId="77777777" w:rsidR="007E1FCD" w:rsidRPr="007B1574" w:rsidRDefault="007E1FCD" w:rsidP="005564DD">
            <w:pPr>
              <w:pStyle w:val="ListParagraph"/>
              <w:numPr>
                <w:ilvl w:val="0"/>
                <w:numId w:val="9"/>
              </w:numPr>
              <w:spacing w:before="120" w:after="120"/>
              <w:jc w:val="both"/>
            </w:pPr>
            <w:r w:rsidRPr="007B1574">
              <w:rPr>
                <w:sz w:val="22"/>
                <w:szCs w:val="22"/>
              </w:rPr>
              <w:t>Tabla ölçüleri 1100X450 mm üzerinde olmalıdır.</w:t>
            </w:r>
          </w:p>
          <w:p w14:paraId="1DFF77D5" w14:textId="77777777" w:rsidR="007E1FCD" w:rsidRPr="007B1574" w:rsidRDefault="007E1FCD" w:rsidP="005564DD">
            <w:pPr>
              <w:pStyle w:val="ListParagraph"/>
              <w:numPr>
                <w:ilvl w:val="0"/>
                <w:numId w:val="9"/>
              </w:numPr>
              <w:spacing w:before="120" w:after="120"/>
              <w:jc w:val="both"/>
            </w:pPr>
            <w:r w:rsidRPr="007B1574">
              <w:rPr>
                <w:sz w:val="22"/>
                <w:szCs w:val="22"/>
              </w:rPr>
              <w:t>Tablanın taşıyabileceği iş parçası ağırlığı en az 800 (</w:t>
            </w:r>
            <w:r w:rsidR="00B67A17" w:rsidRPr="007B1574">
              <w:rPr>
                <w:sz w:val="22"/>
                <w:szCs w:val="22"/>
              </w:rPr>
              <w:t>Sekiz yüz</w:t>
            </w:r>
            <w:r w:rsidRPr="007B1574">
              <w:rPr>
                <w:sz w:val="22"/>
                <w:szCs w:val="22"/>
              </w:rPr>
              <w:t>) kg. olmalıdır.</w:t>
            </w:r>
          </w:p>
          <w:p w14:paraId="6CA4DBF3" w14:textId="77777777" w:rsidR="007E1FCD" w:rsidRPr="007B1574" w:rsidRDefault="007E1FCD" w:rsidP="005564DD">
            <w:pPr>
              <w:pStyle w:val="ListParagraph"/>
              <w:numPr>
                <w:ilvl w:val="0"/>
                <w:numId w:val="9"/>
              </w:numPr>
              <w:spacing w:before="120" w:after="120"/>
              <w:jc w:val="both"/>
            </w:pPr>
            <w:r w:rsidRPr="007B1574">
              <w:rPr>
                <w:sz w:val="22"/>
                <w:szCs w:val="22"/>
              </w:rPr>
              <w:t>İş mili devri en az 10000 (</w:t>
            </w:r>
            <w:proofErr w:type="spellStart"/>
            <w:r w:rsidRPr="007B1574">
              <w:rPr>
                <w:sz w:val="22"/>
                <w:szCs w:val="22"/>
              </w:rPr>
              <w:t>Onbin</w:t>
            </w:r>
            <w:proofErr w:type="spellEnd"/>
            <w:r w:rsidRPr="007B1574">
              <w:rPr>
                <w:sz w:val="22"/>
                <w:szCs w:val="22"/>
              </w:rPr>
              <w:t>) dev/</w:t>
            </w:r>
            <w:proofErr w:type="spellStart"/>
            <w:r w:rsidRPr="007B1574">
              <w:rPr>
                <w:sz w:val="22"/>
                <w:szCs w:val="22"/>
              </w:rPr>
              <w:t>dak</w:t>
            </w:r>
            <w:proofErr w:type="spellEnd"/>
            <w:r w:rsidRPr="007B1574">
              <w:rPr>
                <w:sz w:val="22"/>
                <w:szCs w:val="22"/>
              </w:rPr>
              <w:t xml:space="preserve"> olmalıdır.</w:t>
            </w:r>
          </w:p>
          <w:p w14:paraId="0B96F49D" w14:textId="77777777" w:rsidR="007E1FCD" w:rsidRPr="007B1574" w:rsidRDefault="007E1FCD" w:rsidP="005564DD">
            <w:pPr>
              <w:pStyle w:val="ListParagraph"/>
              <w:numPr>
                <w:ilvl w:val="0"/>
                <w:numId w:val="9"/>
              </w:numPr>
              <w:spacing w:before="120" w:after="120"/>
              <w:jc w:val="both"/>
            </w:pPr>
            <w:r w:rsidRPr="007B1574">
              <w:rPr>
                <w:sz w:val="22"/>
                <w:szCs w:val="22"/>
              </w:rPr>
              <w:t>İş mili devri minimum ile maksimum arasında kademesiz olarak ayarlanabilmelidir.</w:t>
            </w:r>
          </w:p>
          <w:p w14:paraId="3932DDEA" w14:textId="77777777" w:rsidR="007E1FCD" w:rsidRPr="007B1574" w:rsidRDefault="00F913E0" w:rsidP="005564DD">
            <w:pPr>
              <w:pStyle w:val="ListParagraph"/>
              <w:numPr>
                <w:ilvl w:val="0"/>
                <w:numId w:val="9"/>
              </w:numPr>
              <w:spacing w:before="120" w:after="120"/>
              <w:jc w:val="both"/>
            </w:pPr>
            <w:r>
              <w:rPr>
                <w:sz w:val="22"/>
                <w:szCs w:val="22"/>
              </w:rPr>
              <w:t>İş mili koniği DIN 69871 s</w:t>
            </w:r>
            <w:r w:rsidRPr="007B1574">
              <w:rPr>
                <w:sz w:val="22"/>
                <w:szCs w:val="22"/>
              </w:rPr>
              <w:t>t</w:t>
            </w:r>
            <w:r>
              <w:rPr>
                <w:sz w:val="22"/>
                <w:szCs w:val="22"/>
              </w:rPr>
              <w:t>a</w:t>
            </w:r>
            <w:r w:rsidRPr="007B1574">
              <w:rPr>
                <w:sz w:val="22"/>
                <w:szCs w:val="22"/>
              </w:rPr>
              <w:t>nda</w:t>
            </w:r>
            <w:r>
              <w:rPr>
                <w:sz w:val="22"/>
                <w:szCs w:val="22"/>
              </w:rPr>
              <w:t>r</w:t>
            </w:r>
            <w:r w:rsidRPr="007B1574">
              <w:rPr>
                <w:sz w:val="22"/>
                <w:szCs w:val="22"/>
              </w:rPr>
              <w:t>dına</w:t>
            </w:r>
            <w:r w:rsidR="007E1FCD" w:rsidRPr="007B1574">
              <w:rPr>
                <w:sz w:val="22"/>
                <w:szCs w:val="22"/>
              </w:rPr>
              <w:t xml:space="preserve"> göre BT 40 olmalıdır. </w:t>
            </w:r>
          </w:p>
          <w:p w14:paraId="6F781A4B" w14:textId="77777777" w:rsidR="007E1FCD" w:rsidRPr="007B1574" w:rsidRDefault="007E1FCD" w:rsidP="005564DD">
            <w:pPr>
              <w:pStyle w:val="ListParagraph"/>
              <w:numPr>
                <w:ilvl w:val="0"/>
                <w:numId w:val="9"/>
              </w:numPr>
              <w:spacing w:before="120" w:after="120"/>
              <w:jc w:val="both"/>
            </w:pPr>
            <w:r w:rsidRPr="007B1574">
              <w:rPr>
                <w:sz w:val="22"/>
                <w:szCs w:val="22"/>
              </w:rPr>
              <w:t xml:space="preserve">Pozisyonlama hassasiyeti en fazla 0,005 (Sıfır virgül sıfır </w:t>
            </w:r>
            <w:proofErr w:type="spellStart"/>
            <w:r w:rsidRPr="007B1574">
              <w:rPr>
                <w:sz w:val="22"/>
                <w:szCs w:val="22"/>
              </w:rPr>
              <w:t>sıfır</w:t>
            </w:r>
            <w:proofErr w:type="spellEnd"/>
            <w:r w:rsidRPr="007B1574">
              <w:rPr>
                <w:sz w:val="22"/>
                <w:szCs w:val="22"/>
              </w:rPr>
              <w:t xml:space="preserve"> beş) mm olmalıdır.</w:t>
            </w:r>
          </w:p>
          <w:p w14:paraId="6D95A99A" w14:textId="77777777" w:rsidR="007E1FCD" w:rsidRPr="007B1574" w:rsidRDefault="007E1FCD" w:rsidP="005564DD">
            <w:pPr>
              <w:pStyle w:val="ListParagraph"/>
              <w:numPr>
                <w:ilvl w:val="0"/>
                <w:numId w:val="9"/>
              </w:numPr>
              <w:spacing w:before="120" w:after="120"/>
              <w:jc w:val="both"/>
            </w:pPr>
            <w:r w:rsidRPr="007B1574">
              <w:rPr>
                <w:sz w:val="22"/>
                <w:szCs w:val="22"/>
              </w:rPr>
              <w:t xml:space="preserve">Tekrarlama hassasiyeti en fazla 0,005 (Sıfır virgül sıfır </w:t>
            </w:r>
            <w:proofErr w:type="spellStart"/>
            <w:r w:rsidRPr="007B1574">
              <w:rPr>
                <w:sz w:val="22"/>
                <w:szCs w:val="22"/>
              </w:rPr>
              <w:t>sıfır</w:t>
            </w:r>
            <w:proofErr w:type="spellEnd"/>
            <w:r w:rsidRPr="007B1574">
              <w:rPr>
                <w:sz w:val="22"/>
                <w:szCs w:val="22"/>
              </w:rPr>
              <w:t xml:space="preserve"> beş) mm olmalıdır.</w:t>
            </w:r>
          </w:p>
          <w:p w14:paraId="21986A9D" w14:textId="77777777" w:rsidR="007E1FCD" w:rsidRPr="007B1574" w:rsidRDefault="007E1FCD" w:rsidP="005564DD">
            <w:pPr>
              <w:pStyle w:val="ListParagraph"/>
              <w:numPr>
                <w:ilvl w:val="0"/>
                <w:numId w:val="9"/>
              </w:numPr>
              <w:spacing w:before="120" w:after="120"/>
              <w:jc w:val="both"/>
            </w:pPr>
            <w:r w:rsidRPr="007B1574">
              <w:rPr>
                <w:sz w:val="22"/>
                <w:szCs w:val="22"/>
              </w:rPr>
              <w:t>Tezgahta en az 24 (Yirmi dört) takım kapasiteli kollu magazin otomatik takım değiştirici sistem olmalıdır.</w:t>
            </w:r>
          </w:p>
          <w:p w14:paraId="6F3ED1A3" w14:textId="77777777" w:rsidR="007E1FCD" w:rsidRPr="007B1574" w:rsidRDefault="007E1FCD" w:rsidP="005564DD">
            <w:pPr>
              <w:pStyle w:val="ListParagraph"/>
              <w:numPr>
                <w:ilvl w:val="0"/>
                <w:numId w:val="9"/>
              </w:numPr>
              <w:spacing w:before="120" w:after="120"/>
              <w:jc w:val="both"/>
            </w:pPr>
            <w:r w:rsidRPr="007B1574">
              <w:rPr>
                <w:sz w:val="22"/>
                <w:szCs w:val="22"/>
              </w:rPr>
              <w:t>Maksimum takım çapı 75mm ve üzerinde olmalıdır.</w:t>
            </w:r>
          </w:p>
          <w:p w14:paraId="57FD5ACA" w14:textId="77777777" w:rsidR="007E1FCD" w:rsidRPr="007B1574" w:rsidRDefault="007E1FCD" w:rsidP="005564DD">
            <w:pPr>
              <w:pStyle w:val="ListParagraph"/>
              <w:numPr>
                <w:ilvl w:val="0"/>
                <w:numId w:val="9"/>
              </w:numPr>
              <w:spacing w:before="120" w:after="120"/>
              <w:jc w:val="both"/>
            </w:pPr>
            <w:r w:rsidRPr="007B1574">
              <w:rPr>
                <w:sz w:val="22"/>
                <w:szCs w:val="22"/>
              </w:rPr>
              <w:t>Maksimum takım boyu 300 mm ve üzerinde olmalıdır.</w:t>
            </w:r>
          </w:p>
          <w:p w14:paraId="2D90EBE6" w14:textId="77777777" w:rsidR="007E1FCD" w:rsidRPr="007B1574" w:rsidRDefault="007E1FCD" w:rsidP="005564DD">
            <w:pPr>
              <w:pStyle w:val="ListParagraph"/>
              <w:numPr>
                <w:ilvl w:val="0"/>
                <w:numId w:val="9"/>
              </w:numPr>
              <w:spacing w:before="120" w:after="120"/>
              <w:jc w:val="both"/>
            </w:pPr>
            <w:r w:rsidRPr="007B1574">
              <w:rPr>
                <w:sz w:val="22"/>
                <w:szCs w:val="22"/>
              </w:rPr>
              <w:t xml:space="preserve">Tezgahta takım ölçme </w:t>
            </w:r>
            <w:proofErr w:type="spellStart"/>
            <w:r w:rsidRPr="007B1574">
              <w:rPr>
                <w:sz w:val="22"/>
                <w:szCs w:val="22"/>
              </w:rPr>
              <w:t>probu</w:t>
            </w:r>
            <w:proofErr w:type="spellEnd"/>
            <w:r w:rsidRPr="007B1574">
              <w:rPr>
                <w:sz w:val="22"/>
                <w:szCs w:val="22"/>
              </w:rPr>
              <w:t xml:space="preserve"> olmalıdır.</w:t>
            </w:r>
          </w:p>
          <w:p w14:paraId="2BB69B57" w14:textId="77777777" w:rsidR="007E1FCD" w:rsidRPr="007B1574" w:rsidRDefault="007E1FCD" w:rsidP="005564DD">
            <w:pPr>
              <w:pStyle w:val="ListParagraph"/>
              <w:numPr>
                <w:ilvl w:val="0"/>
                <w:numId w:val="9"/>
              </w:numPr>
              <w:spacing w:before="120" w:after="120"/>
              <w:jc w:val="both"/>
            </w:pPr>
            <w:r w:rsidRPr="007B1574">
              <w:rPr>
                <w:sz w:val="22"/>
                <w:szCs w:val="22"/>
              </w:rPr>
              <w:t>Tezgahın çalışma basıncı en fazla 6 (Altı) bar olmalıdır.</w:t>
            </w:r>
          </w:p>
          <w:p w14:paraId="177228B5" w14:textId="77777777" w:rsidR="007E1FCD" w:rsidRPr="007B1574" w:rsidRDefault="007E1FCD" w:rsidP="005564DD">
            <w:pPr>
              <w:pStyle w:val="ListParagraph"/>
              <w:numPr>
                <w:ilvl w:val="0"/>
                <w:numId w:val="9"/>
              </w:numPr>
              <w:spacing w:before="120" w:after="120"/>
              <w:jc w:val="both"/>
            </w:pPr>
            <w:r w:rsidRPr="007B1574">
              <w:rPr>
                <w:sz w:val="22"/>
                <w:szCs w:val="22"/>
              </w:rPr>
              <w:t>Tezgahta soğutma sistemi ve iş mili soğutma sistemi olmalıdır.</w:t>
            </w:r>
          </w:p>
          <w:p w14:paraId="119061E7" w14:textId="77777777" w:rsidR="007E1FCD" w:rsidRPr="007B1574" w:rsidRDefault="007E1FCD" w:rsidP="005564DD">
            <w:pPr>
              <w:pStyle w:val="ListParagraph"/>
              <w:numPr>
                <w:ilvl w:val="0"/>
                <w:numId w:val="9"/>
              </w:numPr>
              <w:spacing w:before="120" w:after="120"/>
              <w:jc w:val="both"/>
            </w:pPr>
            <w:r w:rsidRPr="007B1574">
              <w:rPr>
                <w:sz w:val="22"/>
                <w:szCs w:val="22"/>
              </w:rPr>
              <w:t>Tezgah voltaj düşmelerine ve artışlarına karşı elektronik regülatör koruma sistemleri ile korunmuş olmalıdır.</w:t>
            </w:r>
          </w:p>
          <w:p w14:paraId="6B088C98" w14:textId="77777777" w:rsidR="007E1FCD" w:rsidRPr="007B1574" w:rsidRDefault="007E1FCD" w:rsidP="005564DD">
            <w:pPr>
              <w:pStyle w:val="ListParagraph"/>
              <w:numPr>
                <w:ilvl w:val="0"/>
                <w:numId w:val="9"/>
              </w:numPr>
              <w:spacing w:before="120" w:after="120"/>
              <w:jc w:val="both"/>
            </w:pPr>
            <w:r w:rsidRPr="007B1574">
              <w:rPr>
                <w:sz w:val="22"/>
                <w:szCs w:val="22"/>
              </w:rPr>
              <w:t>Tezgaha monte edilmiş olarak talaş konveyörü verilmelidir.</w:t>
            </w:r>
          </w:p>
          <w:p w14:paraId="42068D78" w14:textId="77777777" w:rsidR="00E30C1F" w:rsidRPr="007B1574" w:rsidRDefault="00E30C1F" w:rsidP="005564DD">
            <w:pPr>
              <w:pStyle w:val="ListParagraph"/>
              <w:numPr>
                <w:ilvl w:val="0"/>
                <w:numId w:val="9"/>
              </w:numPr>
              <w:spacing w:before="120" w:after="120"/>
              <w:jc w:val="both"/>
            </w:pPr>
            <w:r w:rsidRPr="007B1574">
              <w:rPr>
                <w:sz w:val="22"/>
                <w:szCs w:val="22"/>
              </w:rPr>
              <w:t>Tezgahta seyyar olarak kullanılacak el çarkı olmalıdır.</w:t>
            </w:r>
          </w:p>
          <w:p w14:paraId="106DFDF4" w14:textId="77777777" w:rsidR="00E30C1F" w:rsidRPr="007B1574" w:rsidRDefault="00E30C1F" w:rsidP="005564DD">
            <w:pPr>
              <w:pStyle w:val="ListParagraph"/>
              <w:numPr>
                <w:ilvl w:val="0"/>
                <w:numId w:val="9"/>
              </w:numPr>
              <w:spacing w:before="120" w:after="120"/>
              <w:jc w:val="both"/>
              <w:rPr>
                <w:b/>
              </w:rPr>
            </w:pPr>
            <w:r w:rsidRPr="007B1574">
              <w:rPr>
                <w:sz w:val="22"/>
                <w:szCs w:val="22"/>
              </w:rPr>
              <w:t xml:space="preserve">İş mili motoru AC </w:t>
            </w:r>
            <w:proofErr w:type="spellStart"/>
            <w:r w:rsidRPr="007B1574">
              <w:rPr>
                <w:sz w:val="22"/>
                <w:szCs w:val="22"/>
              </w:rPr>
              <w:t>servo</w:t>
            </w:r>
            <w:proofErr w:type="spellEnd"/>
            <w:r w:rsidRPr="007B1574">
              <w:rPr>
                <w:sz w:val="22"/>
                <w:szCs w:val="22"/>
              </w:rPr>
              <w:t xml:space="preserve"> motor olmalıdır.</w:t>
            </w:r>
          </w:p>
          <w:p w14:paraId="66B42672" w14:textId="77777777" w:rsidR="00E30C1F" w:rsidRPr="007B1574" w:rsidRDefault="00E30C1F" w:rsidP="005564DD">
            <w:pPr>
              <w:pStyle w:val="ListParagraph"/>
              <w:numPr>
                <w:ilvl w:val="0"/>
                <w:numId w:val="9"/>
              </w:numPr>
              <w:spacing w:before="120" w:after="120"/>
              <w:jc w:val="both"/>
              <w:rPr>
                <w:b/>
              </w:rPr>
            </w:pPr>
            <w:r w:rsidRPr="007B1574">
              <w:rPr>
                <w:sz w:val="22"/>
                <w:szCs w:val="22"/>
              </w:rPr>
              <w:t>Fener Mili Hava Üfleme Sistemi olmalıdır.</w:t>
            </w:r>
          </w:p>
          <w:p w14:paraId="2833D515" w14:textId="77777777" w:rsidR="00D502CE" w:rsidRPr="004B77F2" w:rsidRDefault="00D502CE" w:rsidP="005564DD">
            <w:pPr>
              <w:pStyle w:val="ListParagraph"/>
              <w:numPr>
                <w:ilvl w:val="0"/>
                <w:numId w:val="31"/>
              </w:numPr>
              <w:spacing w:before="120" w:after="120"/>
              <w:jc w:val="both"/>
              <w:rPr>
                <w:b/>
              </w:rPr>
            </w:pPr>
            <w:r w:rsidRPr="004B77F2">
              <w:rPr>
                <w:sz w:val="22"/>
                <w:szCs w:val="22"/>
              </w:rPr>
              <w:t>Otomatik merkezi yağlama Sistemi olmalıdır.</w:t>
            </w:r>
          </w:p>
          <w:p w14:paraId="67824F28" w14:textId="77777777" w:rsidR="00D502CE" w:rsidRPr="004B77F2" w:rsidRDefault="00D502CE" w:rsidP="005564DD">
            <w:pPr>
              <w:pStyle w:val="ListParagraph"/>
              <w:numPr>
                <w:ilvl w:val="0"/>
                <w:numId w:val="31"/>
              </w:numPr>
              <w:spacing w:before="120" w:after="120"/>
              <w:jc w:val="both"/>
            </w:pPr>
            <w:r w:rsidRPr="004B77F2">
              <w:rPr>
                <w:sz w:val="22"/>
                <w:szCs w:val="22"/>
              </w:rPr>
              <w:t xml:space="preserve">Eksenler AC </w:t>
            </w:r>
            <w:proofErr w:type="spellStart"/>
            <w:r w:rsidRPr="004B77F2">
              <w:rPr>
                <w:sz w:val="22"/>
                <w:szCs w:val="22"/>
              </w:rPr>
              <w:t>Servo</w:t>
            </w:r>
            <w:proofErr w:type="spellEnd"/>
            <w:r w:rsidRPr="004B77F2">
              <w:rPr>
                <w:sz w:val="22"/>
                <w:szCs w:val="22"/>
              </w:rPr>
              <w:t xml:space="preserve"> Motorlarla tahrik edilmiş olmalıdır.</w:t>
            </w:r>
          </w:p>
          <w:p w14:paraId="0D23AB25" w14:textId="77777777" w:rsidR="00D502CE" w:rsidRPr="004B77F2" w:rsidRDefault="00D502CE" w:rsidP="005564DD">
            <w:pPr>
              <w:pStyle w:val="ListParagraph"/>
              <w:numPr>
                <w:ilvl w:val="0"/>
                <w:numId w:val="31"/>
              </w:numPr>
              <w:spacing w:before="120" w:after="120"/>
              <w:jc w:val="both"/>
            </w:pPr>
            <w:r w:rsidRPr="004B77F2">
              <w:rPr>
                <w:sz w:val="22"/>
                <w:szCs w:val="22"/>
              </w:rPr>
              <w:t xml:space="preserve">Soğutma sıvısı </w:t>
            </w:r>
            <w:r w:rsidR="00556B6E" w:rsidRPr="004B77F2">
              <w:rPr>
                <w:sz w:val="22"/>
                <w:szCs w:val="22"/>
              </w:rPr>
              <w:t>deposu içerisinde</w:t>
            </w:r>
            <w:r w:rsidRPr="004B77F2">
              <w:rPr>
                <w:sz w:val="22"/>
                <w:szCs w:val="22"/>
              </w:rPr>
              <w:t xml:space="preserve"> dinlendirme levhaları olmalıdır.</w:t>
            </w:r>
          </w:p>
          <w:p w14:paraId="2C69565A" w14:textId="77777777" w:rsidR="007E1FCD" w:rsidRPr="00D502CE" w:rsidRDefault="00D502CE" w:rsidP="005564DD">
            <w:pPr>
              <w:pStyle w:val="ListParagraph"/>
              <w:numPr>
                <w:ilvl w:val="0"/>
                <w:numId w:val="31"/>
              </w:numPr>
              <w:spacing w:before="120" w:after="120"/>
              <w:jc w:val="both"/>
              <w:rPr>
                <w:b/>
              </w:rPr>
            </w:pPr>
            <w:r w:rsidRPr="00D502CE">
              <w:rPr>
                <w:sz w:val="22"/>
                <w:szCs w:val="22"/>
              </w:rPr>
              <w:t>Talaşların içerisine girmesini engelleyici özelliği olmalıdır.</w:t>
            </w:r>
          </w:p>
          <w:p w14:paraId="60227F1A" w14:textId="77777777" w:rsidR="00D502CE" w:rsidRPr="004B77F2" w:rsidRDefault="00D502CE" w:rsidP="005564DD">
            <w:pPr>
              <w:pStyle w:val="ListParagraph"/>
              <w:numPr>
                <w:ilvl w:val="0"/>
                <w:numId w:val="31"/>
              </w:numPr>
              <w:spacing w:before="120" w:after="120"/>
              <w:jc w:val="both"/>
            </w:pPr>
            <w:r w:rsidRPr="004B77F2">
              <w:rPr>
                <w:sz w:val="22"/>
                <w:szCs w:val="22"/>
              </w:rPr>
              <w:t>Üzerinde sıvı seviye göstergesi olmalıdır.</w:t>
            </w:r>
          </w:p>
          <w:p w14:paraId="2673026E" w14:textId="77777777" w:rsidR="00D502CE" w:rsidRPr="004B77F2" w:rsidRDefault="00D502CE" w:rsidP="005564DD">
            <w:pPr>
              <w:pStyle w:val="ListParagraph"/>
              <w:numPr>
                <w:ilvl w:val="0"/>
                <w:numId w:val="31"/>
              </w:numPr>
              <w:spacing w:before="120" w:after="120"/>
              <w:jc w:val="both"/>
            </w:pPr>
            <w:r w:rsidRPr="004B77F2">
              <w:rPr>
                <w:sz w:val="22"/>
                <w:szCs w:val="22"/>
              </w:rPr>
              <w:t>Temizliği, bakımı, sökülüp takılması kolay olmalıdır.</w:t>
            </w:r>
          </w:p>
          <w:p w14:paraId="253104B6" w14:textId="77777777" w:rsidR="00D502CE" w:rsidRPr="004B77F2" w:rsidRDefault="00D502CE" w:rsidP="005564DD">
            <w:pPr>
              <w:pStyle w:val="ListParagraph"/>
              <w:numPr>
                <w:ilvl w:val="0"/>
                <w:numId w:val="31"/>
              </w:numPr>
              <w:spacing w:before="120" w:after="120"/>
              <w:jc w:val="both"/>
            </w:pPr>
            <w:r w:rsidRPr="004B77F2">
              <w:rPr>
                <w:sz w:val="22"/>
                <w:szCs w:val="22"/>
              </w:rPr>
              <w:t>Su ve Yağ ayırıcısı olmalıdır.</w:t>
            </w:r>
          </w:p>
          <w:p w14:paraId="648E9048" w14:textId="77777777" w:rsidR="00D502CE" w:rsidRPr="007B1574" w:rsidRDefault="00D502CE" w:rsidP="005564DD">
            <w:pPr>
              <w:pStyle w:val="ListParagraph"/>
              <w:numPr>
                <w:ilvl w:val="0"/>
                <w:numId w:val="10"/>
              </w:numPr>
              <w:spacing w:before="120" w:after="120"/>
              <w:jc w:val="both"/>
            </w:pPr>
            <w:r w:rsidRPr="007B1574">
              <w:rPr>
                <w:sz w:val="22"/>
                <w:szCs w:val="22"/>
              </w:rPr>
              <w:t>Sistem basıncının okunabildiği bir manometresi olmalıdır.</w:t>
            </w:r>
          </w:p>
          <w:p w14:paraId="4C421603" w14:textId="77777777" w:rsidR="00A22A4E" w:rsidRPr="007B1574" w:rsidRDefault="005564DD" w:rsidP="005564DD">
            <w:pPr>
              <w:pStyle w:val="ListParagraph"/>
              <w:numPr>
                <w:ilvl w:val="0"/>
                <w:numId w:val="10"/>
              </w:numPr>
              <w:spacing w:before="120" w:after="120"/>
              <w:jc w:val="both"/>
            </w:pPr>
            <w:r w:rsidRPr="007B1574">
              <w:rPr>
                <w:sz w:val="22"/>
                <w:szCs w:val="22"/>
              </w:rPr>
              <w:t>Şartlandırıcı ünitesi olmalıdır.</w:t>
            </w:r>
          </w:p>
        </w:tc>
        <w:tc>
          <w:tcPr>
            <w:tcW w:w="992" w:type="dxa"/>
            <w:vAlign w:val="center"/>
          </w:tcPr>
          <w:p w14:paraId="1E535499" w14:textId="77777777" w:rsidR="00A22A4E" w:rsidRPr="007C40DC" w:rsidRDefault="00A22A4E" w:rsidP="005564DD">
            <w:pPr>
              <w:spacing w:before="120" w:after="120"/>
              <w:jc w:val="both"/>
            </w:pPr>
          </w:p>
        </w:tc>
      </w:tr>
      <w:tr w:rsidR="007E1FCD" w:rsidRPr="007C40DC" w14:paraId="479FF326" w14:textId="77777777" w:rsidTr="005564DD">
        <w:trPr>
          <w:cantSplit/>
        </w:trPr>
        <w:tc>
          <w:tcPr>
            <w:tcW w:w="966" w:type="dxa"/>
          </w:tcPr>
          <w:p w14:paraId="429973A3" w14:textId="77777777" w:rsidR="007E1FCD" w:rsidRPr="007C40DC" w:rsidRDefault="007E1FCD" w:rsidP="005564DD">
            <w:pPr>
              <w:spacing w:before="120" w:after="120"/>
              <w:jc w:val="both"/>
              <w:rPr>
                <w:b/>
              </w:rPr>
            </w:pPr>
          </w:p>
        </w:tc>
        <w:tc>
          <w:tcPr>
            <w:tcW w:w="7681" w:type="dxa"/>
          </w:tcPr>
          <w:p w14:paraId="13F60C8F" w14:textId="77777777" w:rsidR="005564DD" w:rsidRPr="007B1574" w:rsidRDefault="005564DD" w:rsidP="005564DD">
            <w:pPr>
              <w:pStyle w:val="ListParagraph"/>
              <w:numPr>
                <w:ilvl w:val="0"/>
                <w:numId w:val="10"/>
              </w:numPr>
              <w:spacing w:before="120" w:after="120"/>
              <w:jc w:val="both"/>
            </w:pPr>
            <w:r w:rsidRPr="007B1574">
              <w:rPr>
                <w:sz w:val="22"/>
                <w:szCs w:val="22"/>
              </w:rPr>
              <w:t>Elektrik kabini ısı kontrolü olmalıdır.</w:t>
            </w:r>
          </w:p>
          <w:p w14:paraId="614C8358" w14:textId="77777777" w:rsidR="005564DD" w:rsidRPr="007B1574" w:rsidRDefault="005564DD" w:rsidP="005564DD">
            <w:pPr>
              <w:pStyle w:val="ListParagraph"/>
              <w:numPr>
                <w:ilvl w:val="0"/>
                <w:numId w:val="10"/>
              </w:numPr>
              <w:spacing w:before="120" w:after="120"/>
              <w:jc w:val="both"/>
            </w:pPr>
            <w:r w:rsidRPr="007B1574">
              <w:rPr>
                <w:sz w:val="22"/>
                <w:szCs w:val="22"/>
              </w:rPr>
              <w:t xml:space="preserve">Tezgah gövdesi </w:t>
            </w:r>
            <w:proofErr w:type="spellStart"/>
            <w:r w:rsidRPr="007B1574">
              <w:rPr>
                <w:sz w:val="22"/>
                <w:szCs w:val="22"/>
              </w:rPr>
              <w:t>meehanite</w:t>
            </w:r>
            <w:proofErr w:type="spellEnd"/>
            <w:r w:rsidRPr="007B1574">
              <w:rPr>
                <w:sz w:val="22"/>
                <w:szCs w:val="22"/>
              </w:rPr>
              <w:t xml:space="preserve"> döküm olmalıdır.</w:t>
            </w:r>
          </w:p>
          <w:p w14:paraId="708A2DD1" w14:textId="77777777" w:rsidR="005564DD" w:rsidRPr="005564DD" w:rsidRDefault="005564DD" w:rsidP="005564DD">
            <w:pPr>
              <w:pStyle w:val="ListParagraph"/>
              <w:numPr>
                <w:ilvl w:val="0"/>
                <w:numId w:val="10"/>
              </w:numPr>
              <w:spacing w:before="120" w:after="120"/>
              <w:jc w:val="both"/>
            </w:pPr>
            <w:r w:rsidRPr="007B1574">
              <w:rPr>
                <w:sz w:val="22"/>
                <w:szCs w:val="22"/>
              </w:rPr>
              <w:t>Tam Kapalı kabin sistemi olmalıdır.</w:t>
            </w:r>
          </w:p>
          <w:p w14:paraId="000C96C0" w14:textId="77777777" w:rsidR="007E1FCD" w:rsidRPr="007B1574" w:rsidRDefault="007E1FCD" w:rsidP="005564DD">
            <w:pPr>
              <w:pStyle w:val="ListParagraph"/>
              <w:numPr>
                <w:ilvl w:val="0"/>
                <w:numId w:val="10"/>
              </w:numPr>
              <w:spacing w:before="120" w:after="120"/>
              <w:jc w:val="both"/>
            </w:pPr>
            <w:r w:rsidRPr="00D502CE">
              <w:rPr>
                <w:sz w:val="22"/>
                <w:szCs w:val="22"/>
              </w:rPr>
              <w:t xml:space="preserve">Tezgâh </w:t>
            </w:r>
            <w:proofErr w:type="spellStart"/>
            <w:r w:rsidRPr="00D502CE">
              <w:rPr>
                <w:sz w:val="22"/>
                <w:szCs w:val="22"/>
              </w:rPr>
              <w:t>rijit</w:t>
            </w:r>
            <w:proofErr w:type="spellEnd"/>
            <w:r w:rsidRPr="00D502CE">
              <w:rPr>
                <w:sz w:val="22"/>
                <w:szCs w:val="22"/>
              </w:rPr>
              <w:t>, sağlam ve titreşimsiz bir yapıya sahip olmalıdır.</w:t>
            </w:r>
          </w:p>
          <w:p w14:paraId="7E0005E9" w14:textId="77777777" w:rsidR="007E1FCD" w:rsidRPr="007B1574" w:rsidRDefault="007E1FCD" w:rsidP="005564DD">
            <w:pPr>
              <w:pStyle w:val="ListParagraph"/>
              <w:numPr>
                <w:ilvl w:val="0"/>
                <w:numId w:val="10"/>
              </w:numPr>
              <w:spacing w:before="120" w:after="120"/>
              <w:jc w:val="both"/>
            </w:pPr>
            <w:r w:rsidRPr="007B1574">
              <w:rPr>
                <w:sz w:val="22"/>
                <w:szCs w:val="22"/>
              </w:rPr>
              <w:t xml:space="preserve">Eksenlerde gidilen mesafeler bir </w:t>
            </w:r>
            <w:proofErr w:type="spellStart"/>
            <w:r w:rsidRPr="007B1574">
              <w:rPr>
                <w:sz w:val="22"/>
                <w:szCs w:val="22"/>
              </w:rPr>
              <w:t>encoder</w:t>
            </w:r>
            <w:proofErr w:type="spellEnd"/>
            <w:r w:rsidRPr="007B1574">
              <w:rPr>
                <w:sz w:val="22"/>
                <w:szCs w:val="22"/>
              </w:rPr>
              <w:t>/</w:t>
            </w:r>
            <w:proofErr w:type="spellStart"/>
            <w:r w:rsidRPr="007B1574">
              <w:rPr>
                <w:sz w:val="22"/>
                <w:szCs w:val="22"/>
              </w:rPr>
              <w:t>resolver</w:t>
            </w:r>
            <w:proofErr w:type="spellEnd"/>
            <w:r w:rsidRPr="007B1574">
              <w:rPr>
                <w:sz w:val="22"/>
                <w:szCs w:val="22"/>
              </w:rPr>
              <w:t xml:space="preserve"> tarafından kontrol edilmelidir.</w:t>
            </w:r>
          </w:p>
          <w:p w14:paraId="61EFA465" w14:textId="77777777" w:rsidR="007E1FCD" w:rsidRPr="007B1574" w:rsidRDefault="007E1FCD" w:rsidP="005564DD">
            <w:pPr>
              <w:pStyle w:val="ListParagraph"/>
              <w:numPr>
                <w:ilvl w:val="0"/>
                <w:numId w:val="10"/>
              </w:numPr>
              <w:spacing w:before="120" w:after="120"/>
              <w:jc w:val="both"/>
            </w:pPr>
            <w:r w:rsidRPr="007B1574">
              <w:rPr>
                <w:sz w:val="22"/>
                <w:szCs w:val="22"/>
              </w:rPr>
              <w:t xml:space="preserve">Eksenler, kademesiz devir olanağı sağlayan ve bakım gerektirmeyen AC </w:t>
            </w:r>
            <w:proofErr w:type="spellStart"/>
            <w:r w:rsidRPr="007B1574">
              <w:rPr>
                <w:sz w:val="22"/>
                <w:szCs w:val="22"/>
              </w:rPr>
              <w:t>servo</w:t>
            </w:r>
            <w:proofErr w:type="spellEnd"/>
            <w:r w:rsidRPr="007B1574">
              <w:rPr>
                <w:sz w:val="22"/>
                <w:szCs w:val="22"/>
              </w:rPr>
              <w:t xml:space="preserve"> motor ile tahrikli olmalıdır.</w:t>
            </w:r>
          </w:p>
          <w:p w14:paraId="41829BC5" w14:textId="77777777" w:rsidR="007E1FCD" w:rsidRPr="007B1574" w:rsidRDefault="007E1FCD" w:rsidP="005564DD">
            <w:pPr>
              <w:pStyle w:val="ListParagraph"/>
              <w:numPr>
                <w:ilvl w:val="0"/>
                <w:numId w:val="10"/>
              </w:numPr>
              <w:spacing w:before="120" w:after="120"/>
              <w:jc w:val="both"/>
            </w:pPr>
            <w:r w:rsidRPr="007B1574">
              <w:rPr>
                <w:sz w:val="22"/>
                <w:szCs w:val="22"/>
              </w:rPr>
              <w:t>Uygun kesme şartlarında çalışmalarda, motorlar normalin üzerinde ısınmadan, gerektiğinde tezgâh hiç kapatılmadan 24 saat çalışabilecek özellikte olmalıdır.</w:t>
            </w:r>
          </w:p>
          <w:p w14:paraId="4A9EAFAE" w14:textId="77777777" w:rsidR="007E1FCD" w:rsidRPr="005564DD" w:rsidRDefault="007E1FCD" w:rsidP="005564DD">
            <w:pPr>
              <w:pStyle w:val="ListParagraph"/>
              <w:numPr>
                <w:ilvl w:val="0"/>
                <w:numId w:val="10"/>
              </w:numPr>
              <w:spacing w:before="120" w:after="120"/>
              <w:jc w:val="both"/>
            </w:pPr>
            <w:r w:rsidRPr="007B1574">
              <w:rPr>
                <w:sz w:val="22"/>
                <w:szCs w:val="22"/>
              </w:rPr>
              <w:t>Takım değiştirme hem otomatik hem de elle yapılabilmelidir.</w:t>
            </w:r>
          </w:p>
          <w:p w14:paraId="44C67B41"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Operatör ikaz lambası olmalıdır.</w:t>
            </w:r>
          </w:p>
          <w:p w14:paraId="0D734CAD"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Teklif edilen tezgâhın talaş teknesi ve tekerlekli talaş kovası olmalıdır.</w:t>
            </w:r>
          </w:p>
          <w:p w14:paraId="1B513715"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Çalışma kabini iç aydınlatma lambası olmalıdır.</w:t>
            </w:r>
          </w:p>
          <w:p w14:paraId="15BAD6E1"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Eksen ilerlemeleri elektronik el çarkı yardımı ile de gerçekleştirilecektir</w:t>
            </w:r>
          </w:p>
          <w:p w14:paraId="3BD23CB2"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İş mili salgı hatası ISO standartlarına uygun olacaktır, bu husus test kartında belirtilmelidir.</w:t>
            </w:r>
          </w:p>
          <w:p w14:paraId="0B6F5308"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Tezgahta gerekli olan takımların bulunduğu alet çantası olmalıdır.</w:t>
            </w:r>
          </w:p>
          <w:p w14:paraId="48D10FA1"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CNC Dik İşleme Merkezi, 2014 yılı üretimi ve kullanılmamış olmalıdır.</w:t>
            </w:r>
          </w:p>
          <w:p w14:paraId="17517665"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CNC tezgâhının üzerinde kırık, çatlak veya herhangi bir imalat kusuru olmamalıdır.</w:t>
            </w:r>
          </w:p>
          <w:p w14:paraId="2B37D18A"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Tezgâhta kullanılan bütün donanım ve aksesuarlar ilgili firmanın en son ürünleri olmalıdır</w:t>
            </w:r>
          </w:p>
          <w:p w14:paraId="176E749A" w14:textId="77777777" w:rsidR="00440621" w:rsidRPr="005564DD" w:rsidRDefault="00440621" w:rsidP="005564DD">
            <w:pPr>
              <w:spacing w:before="120" w:after="120" w:line="360" w:lineRule="auto"/>
              <w:jc w:val="both"/>
              <w:rPr>
                <w:b/>
              </w:rPr>
            </w:pPr>
            <w:r w:rsidRPr="005564DD">
              <w:rPr>
                <w:b/>
              </w:rPr>
              <w:t>Kontrol Ünitesi Özellikleri</w:t>
            </w:r>
          </w:p>
          <w:p w14:paraId="037BE6C8"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Tezgâh üzerindeki kontrol ünitesi modelinin ihale tarihindeki en son versiyonu olacaktır. Aşağıda belirtilen bütün işlem ve özellikleri kullanabilecek şekilde parametreleri açık ve aktif olarak teslim edilecektir.</w:t>
            </w:r>
          </w:p>
          <w:p w14:paraId="435127ED"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Değer girme hassasiyeti 0,001 mm olmalıdır.</w:t>
            </w:r>
          </w:p>
          <w:p w14:paraId="1B757B74"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Aynı anda 3 eksen de kontrol edilecektir</w:t>
            </w:r>
          </w:p>
          <w:p w14:paraId="050DC824"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 xml:space="preserve">Kontrol ünitesi  Kalıpçı paketi </w:t>
            </w:r>
            <w:proofErr w:type="spellStart"/>
            <w:r w:rsidRPr="005564DD">
              <w:rPr>
                <w:sz w:val="22"/>
                <w:szCs w:val="22"/>
              </w:rPr>
              <w:t>full</w:t>
            </w:r>
            <w:proofErr w:type="spellEnd"/>
            <w:r w:rsidRPr="005564DD">
              <w:rPr>
                <w:sz w:val="22"/>
                <w:szCs w:val="22"/>
              </w:rPr>
              <w:t xml:space="preserve"> paket açık LCD Renkli Ekran olacaktır. Kalıpçılıkla ilgili eksik parametre tespit edildiği takdirde her hangi bir bedel talep etmeden parametreler açılmalıdır.</w:t>
            </w:r>
          </w:p>
          <w:p w14:paraId="7CC3CCFD"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Tezgâh çalışırken operatörün program girmesine imkân sağlanmalıdır.</w:t>
            </w:r>
          </w:p>
          <w:p w14:paraId="7E9C03C9"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Kontrol ünitesinin belleği elektrik kesintilerinden etkilenmemeli ve hafızadaki kayıtlı programlar zarar görmemelidir.</w:t>
            </w:r>
          </w:p>
          <w:p w14:paraId="424A3C37"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Kontrol ünitesi, tezgâha; klasik yöntemlerde olduğu gibi el çarkı ile talaş verme imkanı vermelidir.</w:t>
            </w:r>
          </w:p>
          <w:p w14:paraId="34F4F01C"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Sistemde oluşabilecek arızaları ve  hata mesajlarını operatöre anında bildirmelidir.</w:t>
            </w:r>
          </w:p>
          <w:p w14:paraId="33AC2BC1"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Alarm ve hata mesajlarını ekranda göstermeli ve bunlarla ilgili açıklamalar (HELP) kontrol ünitesinde bulunmalıdır.</w:t>
            </w:r>
          </w:p>
          <w:p w14:paraId="6F174CD3" w14:textId="77777777" w:rsidR="005564DD" w:rsidRPr="005564DD" w:rsidRDefault="005564DD" w:rsidP="005564DD">
            <w:pPr>
              <w:pStyle w:val="ListParagraph"/>
              <w:numPr>
                <w:ilvl w:val="0"/>
                <w:numId w:val="10"/>
              </w:numPr>
              <w:spacing w:before="120" w:after="120"/>
              <w:jc w:val="both"/>
              <w:rPr>
                <w:sz w:val="22"/>
                <w:szCs w:val="22"/>
              </w:rPr>
            </w:pPr>
            <w:r w:rsidRPr="005564DD">
              <w:rPr>
                <w:sz w:val="22"/>
                <w:szCs w:val="22"/>
              </w:rPr>
              <w:t>Bir bilgisayar yardımı ile programların transferi sağlanmalıdır.</w:t>
            </w:r>
          </w:p>
          <w:p w14:paraId="6BEB1FF4" w14:textId="77777777" w:rsidR="007E1FCD" w:rsidRPr="005564DD" w:rsidRDefault="005564DD" w:rsidP="005564DD">
            <w:pPr>
              <w:pStyle w:val="ListParagraph"/>
              <w:numPr>
                <w:ilvl w:val="0"/>
                <w:numId w:val="10"/>
              </w:numPr>
              <w:spacing w:before="120" w:after="120"/>
              <w:jc w:val="both"/>
              <w:rPr>
                <w:b/>
              </w:rPr>
            </w:pPr>
            <w:r w:rsidRPr="005564DD">
              <w:rPr>
                <w:sz w:val="22"/>
                <w:szCs w:val="22"/>
              </w:rPr>
              <w:t>İşletme program dili ve kontrol paneli TÜRKÇE olmalıdır.</w:t>
            </w:r>
          </w:p>
        </w:tc>
        <w:tc>
          <w:tcPr>
            <w:tcW w:w="992" w:type="dxa"/>
            <w:vAlign w:val="center"/>
          </w:tcPr>
          <w:p w14:paraId="3635C3A9" w14:textId="77777777" w:rsidR="007E1FCD" w:rsidRPr="007C40DC" w:rsidRDefault="007E1FCD" w:rsidP="005564DD">
            <w:pPr>
              <w:spacing w:before="120" w:after="120"/>
              <w:jc w:val="both"/>
            </w:pPr>
          </w:p>
        </w:tc>
      </w:tr>
      <w:tr w:rsidR="00440621" w:rsidRPr="007C40DC" w14:paraId="4DC318A7" w14:textId="77777777" w:rsidTr="005564DD">
        <w:trPr>
          <w:cantSplit/>
        </w:trPr>
        <w:tc>
          <w:tcPr>
            <w:tcW w:w="966" w:type="dxa"/>
          </w:tcPr>
          <w:p w14:paraId="5E3FE0F4" w14:textId="77777777" w:rsidR="00440621" w:rsidRPr="007C40DC" w:rsidRDefault="00440621" w:rsidP="005564DD">
            <w:pPr>
              <w:spacing w:before="120" w:after="120"/>
              <w:jc w:val="both"/>
              <w:rPr>
                <w:b/>
              </w:rPr>
            </w:pPr>
          </w:p>
        </w:tc>
        <w:tc>
          <w:tcPr>
            <w:tcW w:w="7681" w:type="dxa"/>
          </w:tcPr>
          <w:p w14:paraId="53A5DCE9"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RS 232 ara kablosu ve bağlantısı için uygun girişleri olmalıdır.</w:t>
            </w:r>
          </w:p>
          <w:p w14:paraId="1D18C28B"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 xml:space="preserve">Veri aktarımını sağlayacak USB veya </w:t>
            </w:r>
            <w:proofErr w:type="spellStart"/>
            <w:r w:rsidRPr="001B0C6C">
              <w:rPr>
                <w:sz w:val="22"/>
                <w:szCs w:val="22"/>
              </w:rPr>
              <w:t>flash</w:t>
            </w:r>
            <w:proofErr w:type="spellEnd"/>
            <w:r w:rsidRPr="001B0C6C">
              <w:rPr>
                <w:sz w:val="22"/>
                <w:szCs w:val="22"/>
              </w:rPr>
              <w:t xml:space="preserve"> kart girişi olmalıdır. Tezgâhla birlikte 2 adet COMPACT FLASH kart, adaptör veya USB veri aktarıcı hafızası verilmelidir.</w:t>
            </w:r>
          </w:p>
          <w:p w14:paraId="59EC178D"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Takım boy ve çapında kaydırma (</w:t>
            </w:r>
            <w:proofErr w:type="spellStart"/>
            <w:r w:rsidRPr="001B0C6C">
              <w:rPr>
                <w:sz w:val="22"/>
                <w:szCs w:val="22"/>
              </w:rPr>
              <w:t>offset</w:t>
            </w:r>
            <w:proofErr w:type="spellEnd"/>
            <w:r w:rsidRPr="001B0C6C">
              <w:rPr>
                <w:sz w:val="22"/>
                <w:szCs w:val="22"/>
              </w:rPr>
              <w:t>) yapabilmelidir.</w:t>
            </w:r>
          </w:p>
          <w:p w14:paraId="515059E2"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Çalışma gerilimi 220/380 Volt, 50 Hz olmalıdır.</w:t>
            </w:r>
          </w:p>
          <w:p w14:paraId="12950EE4"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Seyyar el kumanda birimi olmalıdır.</w:t>
            </w:r>
          </w:p>
          <w:p w14:paraId="7B6907DB"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 xml:space="preserve">Kesici takım </w:t>
            </w:r>
            <w:proofErr w:type="spellStart"/>
            <w:r w:rsidRPr="001B0C6C">
              <w:rPr>
                <w:sz w:val="22"/>
                <w:szCs w:val="22"/>
              </w:rPr>
              <w:t>kompanzasyonu</w:t>
            </w:r>
            <w:proofErr w:type="spellEnd"/>
            <w:r w:rsidRPr="001B0C6C">
              <w:rPr>
                <w:sz w:val="22"/>
                <w:szCs w:val="22"/>
              </w:rPr>
              <w:t xml:space="preserve"> özelliği olmalıdır.</w:t>
            </w:r>
          </w:p>
          <w:p w14:paraId="075F6442"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İNCH ve metrik programlama yapabilmelidir.</w:t>
            </w:r>
          </w:p>
          <w:p w14:paraId="7195E9A7"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ISO kodları ile programlanabilmelidir.</w:t>
            </w:r>
          </w:p>
          <w:p w14:paraId="1F3195EB"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Diyalog yöntemi ile programlanabilmelidir</w:t>
            </w:r>
          </w:p>
          <w:p w14:paraId="4C5121BA"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Kontrol ünitesinin ekranı kolay okunabilmeli, en az 8.4”ebadında ve renkli grafik ekran özelliğinde olmalıdır</w:t>
            </w:r>
          </w:p>
          <w:p w14:paraId="5F87AFBD"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2D veya 3D SİMÜLASYON yapabilme özelliği olmalıdır, simülasyon sonunda işleme zamanı ekranda görülmelidir.</w:t>
            </w:r>
          </w:p>
          <w:p w14:paraId="736DD753"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Kontrol ünitesi CAM programları ile uygulama yapmaya uygun olmalıdır.</w:t>
            </w:r>
          </w:p>
          <w:p w14:paraId="57EA7A0C"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Kontrol ünitesi üzerinde tezgâhın tüm fonksiyonlarına erişim sağlayacak tuş takımları mevcut olmalı</w:t>
            </w:r>
          </w:p>
          <w:p w14:paraId="5958F19A"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İlerleme ve devir sayılarını (</w:t>
            </w:r>
            <w:proofErr w:type="spellStart"/>
            <w:r w:rsidRPr="001B0C6C">
              <w:rPr>
                <w:sz w:val="22"/>
                <w:szCs w:val="22"/>
              </w:rPr>
              <w:t>spindle</w:t>
            </w:r>
            <w:proofErr w:type="spellEnd"/>
            <w:r w:rsidRPr="001B0C6C">
              <w:rPr>
                <w:sz w:val="22"/>
                <w:szCs w:val="22"/>
              </w:rPr>
              <w:t xml:space="preserve"> </w:t>
            </w:r>
            <w:proofErr w:type="spellStart"/>
            <w:r w:rsidRPr="001B0C6C">
              <w:rPr>
                <w:sz w:val="22"/>
                <w:szCs w:val="22"/>
              </w:rPr>
              <w:t>override</w:t>
            </w:r>
            <w:proofErr w:type="spellEnd"/>
            <w:r w:rsidRPr="001B0C6C">
              <w:rPr>
                <w:sz w:val="22"/>
                <w:szCs w:val="22"/>
              </w:rPr>
              <w:t xml:space="preserve">, </w:t>
            </w:r>
            <w:proofErr w:type="spellStart"/>
            <w:r w:rsidRPr="001B0C6C">
              <w:rPr>
                <w:sz w:val="22"/>
                <w:szCs w:val="22"/>
              </w:rPr>
              <w:t>feed</w:t>
            </w:r>
            <w:proofErr w:type="spellEnd"/>
            <w:r w:rsidRPr="001B0C6C">
              <w:rPr>
                <w:sz w:val="22"/>
                <w:szCs w:val="22"/>
              </w:rPr>
              <w:t xml:space="preserve"> </w:t>
            </w:r>
            <w:proofErr w:type="spellStart"/>
            <w:r w:rsidRPr="001B0C6C">
              <w:rPr>
                <w:sz w:val="22"/>
                <w:szCs w:val="22"/>
              </w:rPr>
              <w:t>override</w:t>
            </w:r>
            <w:proofErr w:type="spellEnd"/>
            <w:r w:rsidRPr="001B0C6C">
              <w:rPr>
                <w:sz w:val="22"/>
                <w:szCs w:val="22"/>
              </w:rPr>
              <w:t>), ayarlanan değerin belli oranlarında manuel (el ile) olarak kumanda edilmelidir.</w:t>
            </w:r>
          </w:p>
          <w:p w14:paraId="44399994"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Merkezi yağlamanın yağ miktarı düştüğünde operatörü uyarmalıdır.</w:t>
            </w:r>
          </w:p>
          <w:p w14:paraId="70C5AD89"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Merkezi yağlamanın yağ basıncı düştüğünde operatörü uyarmalıdır.</w:t>
            </w:r>
          </w:p>
          <w:p w14:paraId="6A9F5AC0"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 xml:space="preserve">Kesici takım kimlik ve </w:t>
            </w:r>
            <w:proofErr w:type="spellStart"/>
            <w:r w:rsidRPr="001B0C6C">
              <w:rPr>
                <w:sz w:val="22"/>
                <w:szCs w:val="22"/>
              </w:rPr>
              <w:t>offset</w:t>
            </w:r>
            <w:proofErr w:type="spellEnd"/>
            <w:r w:rsidRPr="001B0C6C">
              <w:rPr>
                <w:sz w:val="22"/>
                <w:szCs w:val="22"/>
              </w:rPr>
              <w:t xml:space="preserve"> bilgilerinin bulunduğu sayfalar olmalıdır.</w:t>
            </w:r>
          </w:p>
          <w:p w14:paraId="7E696CDC"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Programın işletilmesi esnasında, ekranda aktif olan program satırı, devir sayısı, koordinat değerleri (X,Y ve Z), ilerleme hızları gibi parametreler görünmelidir.</w:t>
            </w:r>
          </w:p>
          <w:p w14:paraId="2D823074"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Acil durdurma (</w:t>
            </w:r>
            <w:proofErr w:type="spellStart"/>
            <w:r w:rsidRPr="001B0C6C">
              <w:rPr>
                <w:sz w:val="22"/>
                <w:szCs w:val="22"/>
              </w:rPr>
              <w:t>Emergency</w:t>
            </w:r>
            <w:proofErr w:type="spellEnd"/>
            <w:r w:rsidRPr="001B0C6C">
              <w:rPr>
                <w:sz w:val="22"/>
                <w:szCs w:val="22"/>
              </w:rPr>
              <w:t xml:space="preserve"> Stop) butonu bulunmalıdır.</w:t>
            </w:r>
          </w:p>
          <w:p w14:paraId="7689A7C8"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Program koruma kilidi olmalıdır.</w:t>
            </w:r>
          </w:p>
          <w:p w14:paraId="19F6951A"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Kesici takım boy ve çap ayarlama özelliği olmalıdır.</w:t>
            </w:r>
          </w:p>
          <w:p w14:paraId="23C2BA39"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İlerleme mm/devir ve mm/dakika cinsinden seçilebilir olmalıdır.</w:t>
            </w:r>
          </w:p>
          <w:p w14:paraId="006EE3E5"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Kesici takım uç aşınma telafisi özelliği olmalıdır.</w:t>
            </w:r>
          </w:p>
          <w:p w14:paraId="39296ABC"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Tezgâh mili her iki yönde dönebilme özelliğinde olmalıdır.</w:t>
            </w:r>
          </w:p>
          <w:p w14:paraId="04F07E07"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ATC hem otomatik hem de elle kumanda edilmelidir.</w:t>
            </w:r>
          </w:p>
          <w:p w14:paraId="191F7550"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İş parçası sıfır noktası tespit etme özelliği olmalıdır.</w:t>
            </w:r>
          </w:p>
          <w:p w14:paraId="66E43C53" w14:textId="77777777" w:rsidR="005564DD" w:rsidRPr="001B0C6C" w:rsidRDefault="005564DD" w:rsidP="001B0C6C">
            <w:pPr>
              <w:pStyle w:val="ListParagraph"/>
              <w:numPr>
                <w:ilvl w:val="0"/>
                <w:numId w:val="10"/>
              </w:numPr>
              <w:spacing w:before="120" w:after="120"/>
              <w:jc w:val="both"/>
              <w:rPr>
                <w:sz w:val="22"/>
                <w:szCs w:val="22"/>
              </w:rPr>
            </w:pPr>
            <w:r w:rsidRPr="001B0C6C">
              <w:rPr>
                <w:sz w:val="22"/>
                <w:szCs w:val="22"/>
              </w:rPr>
              <w:t>Program içerisinde koordinat kaydırma özelliği olmalıdır.</w:t>
            </w:r>
          </w:p>
          <w:p w14:paraId="5CEB3A2E" w14:textId="77777777" w:rsidR="00440621" w:rsidRDefault="005564DD" w:rsidP="001B0C6C">
            <w:pPr>
              <w:pStyle w:val="ListParagraph"/>
              <w:numPr>
                <w:ilvl w:val="0"/>
                <w:numId w:val="10"/>
              </w:numPr>
              <w:spacing w:before="120" w:after="120"/>
              <w:jc w:val="both"/>
              <w:rPr>
                <w:sz w:val="22"/>
                <w:szCs w:val="22"/>
              </w:rPr>
            </w:pPr>
            <w:r w:rsidRPr="001B0C6C">
              <w:rPr>
                <w:sz w:val="22"/>
                <w:szCs w:val="22"/>
              </w:rPr>
              <w:t>Yazılan bir programı işletmeden önce, olabilecek mantıksal yazılım hatalarını kontrol edebilecek bir özelliği olmalıdır</w:t>
            </w:r>
          </w:p>
          <w:p w14:paraId="4723E47B"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 xml:space="preserve">Yazılan bir programı istendiğinde satır </w:t>
            </w:r>
            <w:proofErr w:type="spellStart"/>
            <w:r w:rsidRPr="001B0C6C">
              <w:rPr>
                <w:sz w:val="22"/>
                <w:szCs w:val="22"/>
              </w:rPr>
              <w:t>satır</w:t>
            </w:r>
            <w:proofErr w:type="spellEnd"/>
            <w:r w:rsidRPr="001B0C6C">
              <w:rPr>
                <w:sz w:val="22"/>
                <w:szCs w:val="22"/>
              </w:rPr>
              <w:t>, istendiğinde seri olarak çalıştırma seçeneği bulunmalıdır.</w:t>
            </w:r>
          </w:p>
          <w:p w14:paraId="4701207E"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 xml:space="preserve">Dairesel (G02—G03) </w:t>
            </w:r>
            <w:proofErr w:type="spellStart"/>
            <w:r w:rsidRPr="001B0C6C">
              <w:rPr>
                <w:sz w:val="22"/>
                <w:szCs w:val="22"/>
              </w:rPr>
              <w:t>interpolasyon</w:t>
            </w:r>
            <w:proofErr w:type="spellEnd"/>
            <w:r w:rsidRPr="001B0C6C">
              <w:rPr>
                <w:sz w:val="22"/>
                <w:szCs w:val="22"/>
              </w:rPr>
              <w:t xml:space="preserve"> yapabilmelidir.</w:t>
            </w:r>
          </w:p>
          <w:p w14:paraId="11486B80"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 xml:space="preserve">Doğrusal (G00—G01) </w:t>
            </w:r>
            <w:proofErr w:type="spellStart"/>
            <w:r w:rsidRPr="001B0C6C">
              <w:rPr>
                <w:sz w:val="22"/>
                <w:szCs w:val="22"/>
              </w:rPr>
              <w:t>interpolasyon</w:t>
            </w:r>
            <w:proofErr w:type="spellEnd"/>
            <w:r w:rsidRPr="001B0C6C">
              <w:rPr>
                <w:sz w:val="22"/>
                <w:szCs w:val="22"/>
              </w:rPr>
              <w:t xml:space="preserve"> yapabilmelidir.</w:t>
            </w:r>
          </w:p>
          <w:p w14:paraId="2250CC4B"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Senkronize kılavuz çekme (</w:t>
            </w:r>
            <w:proofErr w:type="spellStart"/>
            <w:r w:rsidRPr="001B0C6C">
              <w:rPr>
                <w:sz w:val="22"/>
                <w:szCs w:val="22"/>
              </w:rPr>
              <w:t>Rigid</w:t>
            </w:r>
            <w:proofErr w:type="spellEnd"/>
            <w:r w:rsidRPr="001B0C6C">
              <w:rPr>
                <w:sz w:val="22"/>
                <w:szCs w:val="22"/>
              </w:rPr>
              <w:t xml:space="preserve"> </w:t>
            </w:r>
            <w:proofErr w:type="spellStart"/>
            <w:r w:rsidRPr="001B0C6C">
              <w:rPr>
                <w:sz w:val="22"/>
                <w:szCs w:val="22"/>
              </w:rPr>
              <w:t>tapping</w:t>
            </w:r>
            <w:proofErr w:type="spellEnd"/>
            <w:r w:rsidRPr="001B0C6C">
              <w:rPr>
                <w:sz w:val="22"/>
                <w:szCs w:val="22"/>
              </w:rPr>
              <w:t xml:space="preserve">), helisel kesme (helisel </w:t>
            </w:r>
            <w:proofErr w:type="spellStart"/>
            <w:r w:rsidRPr="001B0C6C">
              <w:rPr>
                <w:sz w:val="22"/>
                <w:szCs w:val="22"/>
              </w:rPr>
              <w:t>cutting</w:t>
            </w:r>
            <w:proofErr w:type="spellEnd"/>
            <w:r w:rsidRPr="001B0C6C">
              <w:rPr>
                <w:sz w:val="22"/>
                <w:szCs w:val="22"/>
              </w:rPr>
              <w:t>), delik delme(</w:t>
            </w:r>
            <w:proofErr w:type="spellStart"/>
            <w:r w:rsidRPr="001B0C6C">
              <w:rPr>
                <w:sz w:val="22"/>
                <w:szCs w:val="22"/>
              </w:rPr>
              <w:t>drilling</w:t>
            </w:r>
            <w:proofErr w:type="spellEnd"/>
            <w:r w:rsidRPr="001B0C6C">
              <w:rPr>
                <w:sz w:val="22"/>
                <w:szCs w:val="22"/>
              </w:rPr>
              <w:t xml:space="preserve">), delik büyütme (BORİNG)  ve delik delme ile ilgili diğer döngüler, dairesel- </w:t>
            </w:r>
            <w:proofErr w:type="spellStart"/>
            <w:r w:rsidRPr="001B0C6C">
              <w:rPr>
                <w:sz w:val="22"/>
                <w:szCs w:val="22"/>
              </w:rPr>
              <w:t>dikdörtgensel</w:t>
            </w:r>
            <w:proofErr w:type="spellEnd"/>
            <w:r w:rsidRPr="001B0C6C">
              <w:rPr>
                <w:sz w:val="22"/>
                <w:szCs w:val="22"/>
              </w:rPr>
              <w:t xml:space="preserve"> cep boşaltma, bir daire çevresinde </w:t>
            </w:r>
            <w:proofErr w:type="spellStart"/>
            <w:r w:rsidRPr="001B0C6C">
              <w:rPr>
                <w:sz w:val="22"/>
                <w:szCs w:val="22"/>
              </w:rPr>
              <w:t>açısal</w:t>
            </w:r>
            <w:proofErr w:type="spellEnd"/>
            <w:r w:rsidRPr="001B0C6C">
              <w:rPr>
                <w:sz w:val="22"/>
                <w:szCs w:val="22"/>
              </w:rPr>
              <w:t xml:space="preserve"> aralıklarla delik delme (BOLT HOLE CİRCLE), </w:t>
            </w:r>
            <w:proofErr w:type="spellStart"/>
            <w:r w:rsidRPr="001B0C6C">
              <w:rPr>
                <w:sz w:val="22"/>
                <w:szCs w:val="22"/>
              </w:rPr>
              <w:t>açısal</w:t>
            </w:r>
            <w:proofErr w:type="spellEnd"/>
            <w:r w:rsidRPr="001B0C6C">
              <w:rPr>
                <w:sz w:val="22"/>
                <w:szCs w:val="22"/>
              </w:rPr>
              <w:t xml:space="preserve"> bir doğru üzerinde delik delme, kılavuz ve rayba çekme, </w:t>
            </w:r>
            <w:proofErr w:type="spellStart"/>
            <w:r w:rsidRPr="001B0C6C">
              <w:rPr>
                <w:sz w:val="22"/>
                <w:szCs w:val="22"/>
              </w:rPr>
              <w:t>aynalama</w:t>
            </w:r>
            <w:proofErr w:type="spellEnd"/>
            <w:r w:rsidRPr="001B0C6C">
              <w:rPr>
                <w:sz w:val="22"/>
                <w:szCs w:val="22"/>
              </w:rPr>
              <w:t xml:space="preserve"> (MİRROR), ölçekleme (SCALİNG) programlama özellikleri ve döngüleri olmalıdır.</w:t>
            </w:r>
          </w:p>
        </w:tc>
        <w:tc>
          <w:tcPr>
            <w:tcW w:w="992" w:type="dxa"/>
            <w:vAlign w:val="center"/>
          </w:tcPr>
          <w:p w14:paraId="10BA14F8" w14:textId="77777777" w:rsidR="00440621" w:rsidRPr="007C40DC" w:rsidRDefault="00440621" w:rsidP="005564DD">
            <w:pPr>
              <w:spacing w:before="120" w:after="120"/>
              <w:jc w:val="both"/>
            </w:pPr>
          </w:p>
        </w:tc>
      </w:tr>
      <w:tr w:rsidR="001B0C6C" w:rsidRPr="007C40DC" w14:paraId="00A93F4F" w14:textId="77777777" w:rsidTr="005564DD">
        <w:trPr>
          <w:cantSplit/>
        </w:trPr>
        <w:tc>
          <w:tcPr>
            <w:tcW w:w="966" w:type="dxa"/>
          </w:tcPr>
          <w:p w14:paraId="50959F1A" w14:textId="77777777" w:rsidR="001B0C6C" w:rsidRPr="007C40DC" w:rsidRDefault="001B0C6C" w:rsidP="005564DD">
            <w:pPr>
              <w:spacing w:before="120" w:after="120"/>
              <w:jc w:val="both"/>
              <w:rPr>
                <w:b/>
              </w:rPr>
            </w:pPr>
          </w:p>
        </w:tc>
        <w:tc>
          <w:tcPr>
            <w:tcW w:w="7681" w:type="dxa"/>
          </w:tcPr>
          <w:p w14:paraId="17057985"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 xml:space="preserve">Alt programlama, makro programlama, </w:t>
            </w:r>
            <w:proofErr w:type="spellStart"/>
            <w:r w:rsidRPr="001B0C6C">
              <w:rPr>
                <w:sz w:val="22"/>
                <w:szCs w:val="22"/>
              </w:rPr>
              <w:t>block</w:t>
            </w:r>
            <w:proofErr w:type="spellEnd"/>
            <w:r w:rsidRPr="001B0C6C">
              <w:rPr>
                <w:sz w:val="22"/>
                <w:szCs w:val="22"/>
              </w:rPr>
              <w:t xml:space="preserve"> </w:t>
            </w:r>
            <w:proofErr w:type="spellStart"/>
            <w:r w:rsidRPr="001B0C6C">
              <w:rPr>
                <w:sz w:val="22"/>
                <w:szCs w:val="22"/>
              </w:rPr>
              <w:t>skip</w:t>
            </w:r>
            <w:proofErr w:type="spellEnd"/>
            <w:r w:rsidRPr="001B0C6C">
              <w:rPr>
                <w:sz w:val="22"/>
                <w:szCs w:val="22"/>
              </w:rPr>
              <w:t xml:space="preserve"> (JUMP) yardımıyla satır atlatma özelliği olmalıdır.</w:t>
            </w:r>
          </w:p>
          <w:p w14:paraId="4813AB53" w14:textId="77777777" w:rsidR="001B0C6C" w:rsidRPr="001B0C6C" w:rsidRDefault="001B0C6C" w:rsidP="001B0C6C">
            <w:pPr>
              <w:pStyle w:val="ListParagraph"/>
              <w:numPr>
                <w:ilvl w:val="0"/>
                <w:numId w:val="10"/>
              </w:numPr>
              <w:spacing w:before="120" w:after="120"/>
              <w:jc w:val="both"/>
              <w:rPr>
                <w:sz w:val="22"/>
                <w:szCs w:val="22"/>
              </w:rPr>
            </w:pPr>
            <w:proofErr w:type="spellStart"/>
            <w:r w:rsidRPr="001B0C6C">
              <w:rPr>
                <w:sz w:val="22"/>
                <w:szCs w:val="22"/>
              </w:rPr>
              <w:t>Inch</w:t>
            </w:r>
            <w:proofErr w:type="spellEnd"/>
            <w:r w:rsidRPr="001B0C6C">
              <w:rPr>
                <w:sz w:val="22"/>
                <w:szCs w:val="22"/>
              </w:rPr>
              <w:t xml:space="preserve"> ve Metrik programlama özelliği olmalıdır.</w:t>
            </w:r>
          </w:p>
          <w:p w14:paraId="35A057FC"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Mutlak ve eklemeli programlama (ABSOLUTE, İNCREMENTAL) özelliği bulunacaktır</w:t>
            </w:r>
          </w:p>
          <w:p w14:paraId="635C274D"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DRY RUN (Kuru çalıştırma) özelliği olmalıdır</w:t>
            </w:r>
          </w:p>
          <w:p w14:paraId="615C9D1F" w14:textId="77777777" w:rsidR="001B0C6C" w:rsidRPr="001B0C6C" w:rsidRDefault="001B0C6C" w:rsidP="001B0C6C">
            <w:pPr>
              <w:pStyle w:val="ListParagraph"/>
              <w:numPr>
                <w:ilvl w:val="0"/>
                <w:numId w:val="10"/>
              </w:numPr>
              <w:spacing w:before="120" w:after="120"/>
              <w:jc w:val="both"/>
              <w:rPr>
                <w:sz w:val="22"/>
                <w:szCs w:val="22"/>
              </w:rPr>
            </w:pPr>
            <w:r w:rsidRPr="001B0C6C">
              <w:rPr>
                <w:sz w:val="22"/>
                <w:szCs w:val="22"/>
              </w:rPr>
              <w:t xml:space="preserve">MDI (Manual Data </w:t>
            </w:r>
            <w:proofErr w:type="spellStart"/>
            <w:r w:rsidRPr="001B0C6C">
              <w:rPr>
                <w:sz w:val="22"/>
                <w:szCs w:val="22"/>
              </w:rPr>
              <w:t>Input</w:t>
            </w:r>
            <w:proofErr w:type="spellEnd"/>
            <w:r w:rsidRPr="001B0C6C">
              <w:rPr>
                <w:sz w:val="22"/>
                <w:szCs w:val="22"/>
              </w:rPr>
              <w:t xml:space="preserve">) </w:t>
            </w:r>
            <w:proofErr w:type="spellStart"/>
            <w:r w:rsidRPr="001B0C6C">
              <w:rPr>
                <w:sz w:val="22"/>
                <w:szCs w:val="22"/>
              </w:rPr>
              <w:t>modunda</w:t>
            </w:r>
            <w:proofErr w:type="spellEnd"/>
            <w:r w:rsidRPr="001B0C6C">
              <w:rPr>
                <w:sz w:val="22"/>
                <w:szCs w:val="22"/>
              </w:rPr>
              <w:t xml:space="preserve"> kısa program girilebilme özelliği olmalıdır</w:t>
            </w:r>
          </w:p>
        </w:tc>
        <w:tc>
          <w:tcPr>
            <w:tcW w:w="992" w:type="dxa"/>
            <w:vAlign w:val="center"/>
          </w:tcPr>
          <w:p w14:paraId="39049A89" w14:textId="77777777" w:rsidR="001B0C6C" w:rsidRPr="007C40DC" w:rsidRDefault="001B0C6C" w:rsidP="005564DD">
            <w:pPr>
              <w:spacing w:before="120" w:after="120"/>
              <w:jc w:val="both"/>
            </w:pPr>
          </w:p>
        </w:tc>
      </w:tr>
    </w:tbl>
    <w:p w14:paraId="77EE5C63" w14:textId="77777777" w:rsidR="00A22A4E" w:rsidRPr="006B75AE" w:rsidRDefault="00A22A4E" w:rsidP="005564DD">
      <w:pPr>
        <w:spacing w:before="120" w:after="120"/>
        <w:jc w:val="both"/>
      </w:pPr>
    </w:p>
    <w:p w14:paraId="0E5B45FE" w14:textId="77777777" w:rsidR="00A22A4E" w:rsidRDefault="00A22A4E" w:rsidP="005564DD">
      <w:pPr>
        <w:spacing w:before="120" w:after="120"/>
        <w:jc w:val="both"/>
      </w:pPr>
      <w:r w:rsidRPr="006B75AE">
        <w:t>3. Alet, aksesuar ve gerekli diğer kalemler</w:t>
      </w:r>
    </w:p>
    <w:p w14:paraId="5E98E23C" w14:textId="77777777" w:rsidR="008C23BC" w:rsidRPr="00D86C80" w:rsidRDefault="008C23BC" w:rsidP="005564DD">
      <w:pPr>
        <w:numPr>
          <w:ilvl w:val="0"/>
          <w:numId w:val="11"/>
        </w:numPr>
        <w:tabs>
          <w:tab w:val="left" w:pos="709"/>
        </w:tabs>
        <w:autoSpaceDE w:val="0"/>
        <w:jc w:val="both"/>
        <w:rPr>
          <w:sz w:val="22"/>
          <w:szCs w:val="22"/>
        </w:rPr>
      </w:pPr>
      <w:r w:rsidRPr="008C23BC">
        <w:rPr>
          <w:sz w:val="22"/>
          <w:szCs w:val="22"/>
        </w:rPr>
        <w:t xml:space="preserve">Teklif edilen tüm makine, yardımcı ekipman ve cihazlar yeni ve kullanılmamış olmalıdır. İkinci el, kullanılmış makine ve teçhizat önerilmemelidir. </w:t>
      </w:r>
    </w:p>
    <w:p w14:paraId="2A2C0425" w14:textId="77777777" w:rsidR="00A22A4E" w:rsidRDefault="00A22A4E" w:rsidP="005564DD">
      <w:pPr>
        <w:spacing w:before="120" w:after="120"/>
        <w:jc w:val="both"/>
      </w:pPr>
      <w:r w:rsidRPr="006B75AE">
        <w:t>4. Garanti Koşulları</w:t>
      </w:r>
    </w:p>
    <w:p w14:paraId="75A7CBF1" w14:textId="77777777" w:rsidR="008C23BC" w:rsidRPr="007B1574" w:rsidRDefault="008C23BC" w:rsidP="005564DD">
      <w:pPr>
        <w:pStyle w:val="ListParagraph"/>
        <w:numPr>
          <w:ilvl w:val="0"/>
          <w:numId w:val="21"/>
        </w:numPr>
        <w:spacing w:before="120" w:after="120"/>
        <w:jc w:val="both"/>
        <w:rPr>
          <w:b/>
          <w:sz w:val="22"/>
          <w:szCs w:val="22"/>
        </w:rPr>
      </w:pPr>
      <w:r w:rsidRPr="007B1574">
        <w:rPr>
          <w:bCs/>
          <w:sz w:val="22"/>
          <w:szCs w:val="22"/>
        </w:rPr>
        <w:t>Yüklenici firma, 4077 sayılı Tüketicinin Korunması Hakkındaki Kanun ile bu kanunun değişik 4822 sayılı kanuna dayanılarak hazırlanmış, yönetmelikler ve tebliğlerde belirtilen diğer hükümlere uymayı kabul eder.</w:t>
      </w:r>
    </w:p>
    <w:p w14:paraId="4147C7D9" w14:textId="77777777" w:rsidR="008C23BC" w:rsidRPr="007B1574" w:rsidRDefault="008C23BC" w:rsidP="005564DD">
      <w:pPr>
        <w:pStyle w:val="ListParagraph"/>
        <w:numPr>
          <w:ilvl w:val="0"/>
          <w:numId w:val="21"/>
        </w:numPr>
        <w:spacing w:before="120" w:after="120"/>
        <w:jc w:val="both"/>
        <w:rPr>
          <w:b/>
          <w:sz w:val="22"/>
          <w:szCs w:val="22"/>
        </w:rPr>
      </w:pPr>
      <w:r w:rsidRPr="007B1574">
        <w:rPr>
          <w:sz w:val="22"/>
          <w:szCs w:val="22"/>
        </w:rPr>
        <w:t>Tezgâhlar (mekanik ve elektronik aksamının tamamı, tezgâh devreye alındığı tarihten itibaren) en az 2 yıl garantili olacak ve bu garanti Üretici Firma ve Türkiye temsilcisi ve varsa yetki verilen yüklenici firma tarafından verilecektir. Garanti süresince bakım, onarım ve yedek parçadan hiç bir ücret talep edilmeyecektir. Ürünün hiç bir parçası herhangi bir gerekçe ile iki yıllık garanti süresince garantiden ayrı tutulamaz.</w:t>
      </w:r>
    </w:p>
    <w:p w14:paraId="79CAADDD" w14:textId="77777777" w:rsidR="008C23BC" w:rsidRPr="007B1574" w:rsidRDefault="008C23BC" w:rsidP="005564DD">
      <w:pPr>
        <w:pStyle w:val="ListParagraph"/>
        <w:numPr>
          <w:ilvl w:val="0"/>
          <w:numId w:val="21"/>
        </w:numPr>
        <w:spacing w:before="120" w:after="120"/>
        <w:jc w:val="both"/>
        <w:rPr>
          <w:b/>
          <w:sz w:val="22"/>
          <w:szCs w:val="22"/>
        </w:rPr>
      </w:pPr>
      <w:r w:rsidRPr="007B1574">
        <w:rPr>
          <w:sz w:val="22"/>
          <w:szCs w:val="22"/>
        </w:rPr>
        <w:t>Yüklenici firma veya ürünün yetkili servisleri, arıza yapan garantili tezgâhın onarımı için kendilerine bildirim yapıldığı tarihten itibaren 48 saat içinde tezgâha müdahale edecek ve en kısa sürede bütün fonksiyonlarıyla çalıştıracaktır. Arızalı geçen süre garanti süresinden sayılmayacak ve 72 saati aşan her gün için arızalardan dolayı oluşan üretim kaybı yüklenici firmaya cezai müeyyide olarak uygulanacaktır.</w:t>
      </w:r>
    </w:p>
    <w:p w14:paraId="6F7CF5E9" w14:textId="77777777" w:rsidR="008C23BC" w:rsidRPr="007B1574" w:rsidRDefault="008C23BC" w:rsidP="005564DD">
      <w:pPr>
        <w:pStyle w:val="ListParagraph"/>
        <w:numPr>
          <w:ilvl w:val="0"/>
          <w:numId w:val="21"/>
        </w:numPr>
        <w:spacing w:before="120" w:after="120"/>
        <w:jc w:val="both"/>
        <w:rPr>
          <w:b/>
          <w:sz w:val="22"/>
          <w:szCs w:val="22"/>
        </w:rPr>
      </w:pPr>
      <w:r w:rsidRPr="007B1574">
        <w:rPr>
          <w:sz w:val="22"/>
          <w:szCs w:val="22"/>
        </w:rPr>
        <w:t>Üretici ve temsilci ve varsa yetki verilen yüklenici firma tarafından, ücretsiz garanti bitiminden sonra en az 10 yıl süreyle ücreti karşılığında yedek parça sağlanacağı taahhüt edilecektir.</w:t>
      </w:r>
    </w:p>
    <w:p w14:paraId="27F2EAF3" w14:textId="77777777" w:rsidR="008C23BC" w:rsidRPr="007B1574" w:rsidRDefault="008C23BC" w:rsidP="005564DD">
      <w:pPr>
        <w:spacing w:before="120" w:after="120"/>
        <w:jc w:val="both"/>
        <w:rPr>
          <w:sz w:val="22"/>
          <w:szCs w:val="22"/>
        </w:rPr>
      </w:pPr>
    </w:p>
    <w:p w14:paraId="2D2C3722" w14:textId="77777777" w:rsidR="00A22A4E" w:rsidRDefault="00D502CE" w:rsidP="005564DD">
      <w:pPr>
        <w:spacing w:before="120" w:after="120"/>
        <w:jc w:val="both"/>
      </w:pPr>
      <w:r>
        <w:t>5</w:t>
      </w:r>
      <w:r w:rsidR="00A22A4E" w:rsidRPr="006B75AE">
        <w:t>. Montaj ve Bakım-Onarım Hizmetleri</w:t>
      </w:r>
    </w:p>
    <w:p w14:paraId="144BD870" w14:textId="77777777" w:rsidR="008C23BC" w:rsidRPr="007B1574" w:rsidRDefault="008C23BC" w:rsidP="005564DD">
      <w:pPr>
        <w:pStyle w:val="ListParagraph"/>
        <w:numPr>
          <w:ilvl w:val="0"/>
          <w:numId w:val="22"/>
        </w:numPr>
        <w:spacing w:before="120" w:after="120"/>
        <w:jc w:val="both"/>
        <w:rPr>
          <w:b/>
          <w:sz w:val="22"/>
          <w:szCs w:val="22"/>
        </w:rPr>
      </w:pPr>
      <w:r w:rsidRPr="007B1574">
        <w:rPr>
          <w:sz w:val="22"/>
          <w:szCs w:val="22"/>
        </w:rPr>
        <w:t xml:space="preserve">CNC dik işleme merkezinin teslim yeri SİSTEM KALIP MAKİNA KİMYA SİLAH SAN ve LTD. ŞTİ. </w:t>
      </w:r>
      <w:proofErr w:type="spellStart"/>
      <w:r w:rsidRPr="007B1574">
        <w:rPr>
          <w:sz w:val="22"/>
          <w:szCs w:val="22"/>
        </w:rPr>
        <w:t>nce</w:t>
      </w:r>
      <w:proofErr w:type="spellEnd"/>
      <w:r w:rsidRPr="007B1574">
        <w:rPr>
          <w:sz w:val="22"/>
          <w:szCs w:val="22"/>
        </w:rPr>
        <w:t xml:space="preserve"> gösterilecek yer olup ve aşağıda belirtilen koşullar yerine getirilerek teslim edilecektir.</w:t>
      </w:r>
    </w:p>
    <w:p w14:paraId="3CBB064C" w14:textId="77777777" w:rsidR="008C23BC" w:rsidRPr="007B1574" w:rsidRDefault="008C23BC" w:rsidP="005564DD">
      <w:pPr>
        <w:pStyle w:val="ListParagraph"/>
        <w:numPr>
          <w:ilvl w:val="0"/>
          <w:numId w:val="22"/>
        </w:numPr>
        <w:spacing w:before="120" w:after="120"/>
        <w:jc w:val="both"/>
        <w:rPr>
          <w:b/>
          <w:sz w:val="22"/>
          <w:szCs w:val="22"/>
        </w:rPr>
      </w:pPr>
      <w:r w:rsidRPr="007B1574">
        <w:rPr>
          <w:sz w:val="22"/>
          <w:szCs w:val="22"/>
        </w:rPr>
        <w:t xml:space="preserve">CNC dik işleme merkezinin yerine kurulumu, mekanik, elektrik ve elektronik montajı ve yerinde ilk çalıştırılması, bunlarla ilgili her türlü </w:t>
      </w:r>
      <w:r w:rsidR="007569EE" w:rsidRPr="007B1574">
        <w:rPr>
          <w:sz w:val="22"/>
          <w:szCs w:val="22"/>
        </w:rPr>
        <w:t>hazırlık yüklenici</w:t>
      </w:r>
      <w:r w:rsidRPr="007B1574">
        <w:rPr>
          <w:sz w:val="22"/>
          <w:szCs w:val="22"/>
        </w:rPr>
        <w:t xml:space="preserve"> firma tarafından sağlanacaktır.</w:t>
      </w:r>
    </w:p>
    <w:p w14:paraId="6DED61A1" w14:textId="77777777" w:rsidR="008C23BC" w:rsidRPr="007B1574" w:rsidRDefault="008C23BC" w:rsidP="005564DD">
      <w:pPr>
        <w:pStyle w:val="ListParagraph"/>
        <w:numPr>
          <w:ilvl w:val="0"/>
          <w:numId w:val="22"/>
        </w:numPr>
        <w:spacing w:before="120" w:after="120"/>
        <w:jc w:val="both"/>
        <w:rPr>
          <w:b/>
          <w:sz w:val="22"/>
          <w:szCs w:val="22"/>
        </w:rPr>
      </w:pPr>
      <w:r w:rsidRPr="007B1574">
        <w:rPr>
          <w:sz w:val="22"/>
          <w:szCs w:val="22"/>
        </w:rPr>
        <w:t>Tezgâhın montaj ve işletmeye alınması için gerekli her türlü ekipman ve malzeme yüklenici firma veya ürünün yetkili servisleri tarafından karşılanacaktır. Tezgâhların, fabrikaya nakliyesi, montaj ve işletmeye alınması yüklenici firma veya ürünün yetkili servisleri tarafından yapılacaktır.</w:t>
      </w:r>
    </w:p>
    <w:p w14:paraId="46C75D64" w14:textId="77777777" w:rsidR="008C23BC" w:rsidRDefault="008C23BC" w:rsidP="005564DD">
      <w:pPr>
        <w:pStyle w:val="ListParagraph"/>
        <w:spacing w:before="120" w:after="120" w:line="360" w:lineRule="auto"/>
        <w:ind w:left="709"/>
        <w:jc w:val="both"/>
        <w:rPr>
          <w:b/>
          <w:sz w:val="20"/>
        </w:rPr>
      </w:pPr>
    </w:p>
    <w:p w14:paraId="694C4752" w14:textId="77777777" w:rsidR="0064141D" w:rsidRPr="0092057F" w:rsidRDefault="0064141D" w:rsidP="005564DD">
      <w:pPr>
        <w:pStyle w:val="ListParagraph"/>
        <w:spacing w:before="120" w:after="120" w:line="360" w:lineRule="auto"/>
        <w:ind w:left="709"/>
        <w:jc w:val="both"/>
        <w:rPr>
          <w:b/>
          <w:sz w:val="20"/>
        </w:rPr>
      </w:pPr>
    </w:p>
    <w:p w14:paraId="6956A190" w14:textId="77777777" w:rsidR="00A22A4E" w:rsidRDefault="00D502CE" w:rsidP="005564DD">
      <w:pPr>
        <w:spacing w:before="120" w:after="120"/>
        <w:jc w:val="both"/>
      </w:pPr>
      <w:r>
        <w:lastRenderedPageBreak/>
        <w:t>6</w:t>
      </w:r>
      <w:r w:rsidR="00A22A4E" w:rsidRPr="006B75AE">
        <w:t>. Gerekli Yedek Parçalar</w:t>
      </w:r>
    </w:p>
    <w:p w14:paraId="3B810228" w14:textId="77777777" w:rsidR="008C23BC" w:rsidRPr="003C2BB7" w:rsidRDefault="008C23BC" w:rsidP="005564DD">
      <w:pPr>
        <w:pStyle w:val="ListParagraph"/>
        <w:numPr>
          <w:ilvl w:val="0"/>
          <w:numId w:val="32"/>
        </w:numPr>
        <w:spacing w:before="120" w:after="120"/>
        <w:jc w:val="both"/>
        <w:rPr>
          <w:b/>
          <w:sz w:val="22"/>
          <w:szCs w:val="22"/>
        </w:rPr>
      </w:pPr>
      <w:r w:rsidRPr="003C2BB7">
        <w:rPr>
          <w:sz w:val="22"/>
          <w:szCs w:val="22"/>
        </w:rPr>
        <w:t>Aksesuarlar ayrı bir sandığa konduktan sonra, makine ile birlikte verilmelidir.</w:t>
      </w:r>
    </w:p>
    <w:p w14:paraId="5F3C8123" w14:textId="77777777" w:rsidR="008C23BC" w:rsidRPr="003C2BB7" w:rsidRDefault="008C23BC" w:rsidP="005564DD">
      <w:pPr>
        <w:pStyle w:val="ListParagraph"/>
        <w:numPr>
          <w:ilvl w:val="0"/>
          <w:numId w:val="32"/>
        </w:numPr>
        <w:spacing w:before="120" w:after="120"/>
        <w:jc w:val="both"/>
        <w:rPr>
          <w:b/>
          <w:sz w:val="22"/>
          <w:szCs w:val="22"/>
        </w:rPr>
      </w:pPr>
      <w:r w:rsidRPr="003C2BB7">
        <w:rPr>
          <w:sz w:val="22"/>
          <w:szCs w:val="22"/>
        </w:rPr>
        <w:t>Aksesuar listesi, orijinal Türkçe kullanma ve bakım kılavuzu, yurt çapındaki servis merkezlerini gösterir liste ile garanti belgesi makinelerin ambalajlarına naylon kılıf içerisinde konulacaktır.</w:t>
      </w:r>
    </w:p>
    <w:p w14:paraId="2F32F5EE" w14:textId="77777777" w:rsidR="008C23BC" w:rsidRPr="003C2BB7" w:rsidRDefault="008C23BC" w:rsidP="005564DD">
      <w:pPr>
        <w:pStyle w:val="ListParagraph"/>
        <w:numPr>
          <w:ilvl w:val="0"/>
          <w:numId w:val="32"/>
        </w:numPr>
        <w:spacing w:before="120" w:after="120"/>
        <w:jc w:val="both"/>
        <w:rPr>
          <w:b/>
          <w:sz w:val="22"/>
          <w:szCs w:val="22"/>
        </w:rPr>
      </w:pPr>
      <w:r w:rsidRPr="003C2BB7">
        <w:rPr>
          <w:sz w:val="22"/>
          <w:szCs w:val="22"/>
        </w:rPr>
        <w:t>CNC tezgâhının montajı ve çalıştırılması sırasında oluşabilecek yedek parçalar, tadilat malzemesi ve her türlü gider yüklenici firmaya ait olacaktır.</w:t>
      </w:r>
    </w:p>
    <w:p w14:paraId="5111799C" w14:textId="77777777" w:rsidR="008C23BC" w:rsidRPr="003C2BB7" w:rsidRDefault="008C23BC" w:rsidP="005564DD">
      <w:pPr>
        <w:pStyle w:val="ListParagraph"/>
        <w:numPr>
          <w:ilvl w:val="0"/>
          <w:numId w:val="32"/>
        </w:numPr>
        <w:spacing w:before="120" w:after="120"/>
        <w:jc w:val="both"/>
        <w:rPr>
          <w:b/>
          <w:sz w:val="22"/>
          <w:szCs w:val="22"/>
        </w:rPr>
      </w:pPr>
      <w:r w:rsidRPr="003C2BB7">
        <w:rPr>
          <w:sz w:val="22"/>
          <w:szCs w:val="22"/>
        </w:rPr>
        <w:t>Yedek elektrik parçaları (sigortalar vs.) verilmelidir.</w:t>
      </w:r>
    </w:p>
    <w:p w14:paraId="267340D2" w14:textId="77777777" w:rsidR="008A1667" w:rsidRDefault="00D502CE" w:rsidP="005564DD">
      <w:pPr>
        <w:spacing w:before="120" w:after="120"/>
        <w:jc w:val="both"/>
      </w:pPr>
      <w:r>
        <w:t>7</w:t>
      </w:r>
      <w:r w:rsidR="008A1667" w:rsidRPr="006B75AE">
        <w:t>. Kullanım Kılavuzu</w:t>
      </w:r>
    </w:p>
    <w:p w14:paraId="2E8A8864"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Tezgâhla birlikte kullanılan programlama sistemleri ve özel işlemleri açıklayan kitap ve dokümanları verilmelidir.</w:t>
      </w:r>
    </w:p>
    <w:p w14:paraId="139F1E7A"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Firma, CNC Dik İşleme Merkezi’ne ait, aşağıda özellikleri ve içeriğini belirten kitap ve katalogları “Türkçe ve İngilizce” hazırlanmış bir şekilde tezgâhla birlikte verilmelidir.</w:t>
      </w:r>
    </w:p>
    <w:p w14:paraId="5A60DFFF"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CNC Dik İşleme Merkezi’ne ait işletim kitabı,</w:t>
      </w:r>
    </w:p>
    <w:p w14:paraId="517E23E2" w14:textId="77777777" w:rsidR="008A1667" w:rsidRPr="007B1574" w:rsidRDefault="008A1667" w:rsidP="005564DD">
      <w:pPr>
        <w:pStyle w:val="ListParagraph"/>
        <w:numPr>
          <w:ilvl w:val="0"/>
          <w:numId w:val="27"/>
        </w:numPr>
        <w:spacing w:before="120" w:after="120"/>
        <w:jc w:val="both"/>
        <w:rPr>
          <w:sz w:val="22"/>
          <w:szCs w:val="22"/>
        </w:rPr>
      </w:pPr>
      <w:r w:rsidRPr="007B1574">
        <w:rPr>
          <w:bCs/>
          <w:sz w:val="22"/>
          <w:szCs w:val="22"/>
        </w:rPr>
        <w:t>CNC Dik İşleme Merkezi’ne ait p</w:t>
      </w:r>
      <w:r w:rsidRPr="007B1574">
        <w:rPr>
          <w:sz w:val="22"/>
          <w:szCs w:val="22"/>
        </w:rPr>
        <w:t>rogramlama kitabı,</w:t>
      </w:r>
    </w:p>
    <w:p w14:paraId="6F3384AB"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 xml:space="preserve">Tezgâhta kullanılan hidrolik, </w:t>
      </w:r>
      <w:proofErr w:type="spellStart"/>
      <w:r w:rsidRPr="007B1574">
        <w:rPr>
          <w:sz w:val="22"/>
          <w:szCs w:val="22"/>
        </w:rPr>
        <w:t>pnömatik</w:t>
      </w:r>
      <w:proofErr w:type="spellEnd"/>
      <w:r w:rsidRPr="007B1574">
        <w:rPr>
          <w:sz w:val="22"/>
          <w:szCs w:val="22"/>
        </w:rPr>
        <w:t>, mekanik, elektrik, elektronik devre elemanlarının ve malzemelerinin parça listelerini gösterir kataloglar,</w:t>
      </w:r>
    </w:p>
    <w:p w14:paraId="26757FB8"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 xml:space="preserve">Hidrolik, </w:t>
      </w:r>
      <w:proofErr w:type="spellStart"/>
      <w:r w:rsidRPr="007B1574">
        <w:rPr>
          <w:sz w:val="22"/>
          <w:szCs w:val="22"/>
        </w:rPr>
        <w:t>pnömatik</w:t>
      </w:r>
      <w:proofErr w:type="spellEnd"/>
      <w:r w:rsidRPr="007B1574">
        <w:rPr>
          <w:sz w:val="22"/>
          <w:szCs w:val="22"/>
        </w:rPr>
        <w:t>, elektrik ve elektronik devrelerle ilgili şema ve resimler,</w:t>
      </w:r>
    </w:p>
    <w:p w14:paraId="04B18965"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Üretim şartlarında yapılabilecek çeşitli periyotlardaki bakım ve bunların nasıl yapılacağı ile ilgili bakım kitapları (sadece Türkçe)</w:t>
      </w:r>
    </w:p>
    <w:p w14:paraId="29F0891C" w14:textId="77777777" w:rsidR="008A1667" w:rsidRPr="007B1574" w:rsidRDefault="008A1667" w:rsidP="005564DD">
      <w:pPr>
        <w:pStyle w:val="ListParagraph"/>
        <w:numPr>
          <w:ilvl w:val="0"/>
          <w:numId w:val="27"/>
        </w:numPr>
        <w:spacing w:before="120" w:after="120"/>
        <w:jc w:val="both"/>
        <w:rPr>
          <w:sz w:val="22"/>
          <w:szCs w:val="22"/>
        </w:rPr>
      </w:pPr>
      <w:r w:rsidRPr="007B1574">
        <w:rPr>
          <w:sz w:val="22"/>
          <w:szCs w:val="22"/>
        </w:rPr>
        <w:t>Fabrika şartlarında çeşitli arızalar ve giderme metotlarını gösterir dokümanlar. (sadece Türkçe)</w:t>
      </w:r>
    </w:p>
    <w:p w14:paraId="0BC8D177" w14:textId="77777777" w:rsidR="008A1667" w:rsidRDefault="008A1667" w:rsidP="005564DD">
      <w:pPr>
        <w:spacing w:before="120" w:after="120"/>
        <w:jc w:val="both"/>
      </w:pPr>
    </w:p>
    <w:p w14:paraId="321870FD" w14:textId="77777777" w:rsidR="00A22A4E" w:rsidRDefault="00D502CE" w:rsidP="005564DD">
      <w:pPr>
        <w:spacing w:before="120" w:after="120"/>
        <w:jc w:val="both"/>
      </w:pPr>
      <w:r>
        <w:t>8</w:t>
      </w:r>
      <w:r w:rsidR="00A22A4E" w:rsidRPr="006B75AE">
        <w:t>. Diğer Hususlar</w:t>
      </w:r>
    </w:p>
    <w:p w14:paraId="6EB35A92" w14:textId="77777777" w:rsidR="008A1667" w:rsidRPr="007B1574" w:rsidRDefault="008A1667" w:rsidP="005564DD">
      <w:pPr>
        <w:pStyle w:val="ListParagraph"/>
        <w:numPr>
          <w:ilvl w:val="0"/>
          <w:numId w:val="30"/>
        </w:numPr>
        <w:spacing w:before="120" w:after="120"/>
        <w:jc w:val="both"/>
        <w:rPr>
          <w:b/>
          <w:sz w:val="22"/>
          <w:szCs w:val="22"/>
        </w:rPr>
      </w:pPr>
      <w:r w:rsidRPr="007B1574">
        <w:rPr>
          <w:sz w:val="22"/>
          <w:szCs w:val="22"/>
        </w:rPr>
        <w:t>Yüklenici firma tarafından, tezgâhın kullanımı, bakımı ve onarımı ile ilgili en az 40 saat ücretsiz olarak uygulamalı eğitim kursu verilecektir. Kursun yapılacağı yer</w:t>
      </w:r>
      <w:r w:rsidR="001A0CF4">
        <w:rPr>
          <w:sz w:val="22"/>
          <w:szCs w:val="22"/>
        </w:rPr>
        <w:t xml:space="preserve"> </w:t>
      </w:r>
      <w:r w:rsidRPr="007B1574">
        <w:rPr>
          <w:sz w:val="22"/>
          <w:szCs w:val="22"/>
        </w:rPr>
        <w:t>SİSTEM KALIP MAKİNA KİMYA SİLAH SAN ve LTD. ŞTİ. ‘</w:t>
      </w:r>
      <w:proofErr w:type="spellStart"/>
      <w:r w:rsidRPr="007B1574">
        <w:rPr>
          <w:sz w:val="22"/>
          <w:szCs w:val="22"/>
        </w:rPr>
        <w:t>nin</w:t>
      </w:r>
      <w:proofErr w:type="spellEnd"/>
      <w:r w:rsidRPr="007B1574">
        <w:rPr>
          <w:sz w:val="22"/>
          <w:szCs w:val="22"/>
        </w:rPr>
        <w:t xml:space="preserve"> belirleyeceği yerde olacaktır. Bu eğitimle ilgili ulaşım, konaklama vb. masraflar yüklenici firma tarafından karşılanacaktır.</w:t>
      </w:r>
    </w:p>
    <w:p w14:paraId="71A689DF" w14:textId="77777777" w:rsidR="008A1667" w:rsidRPr="007B1574" w:rsidRDefault="008A1667" w:rsidP="005564DD">
      <w:pPr>
        <w:pStyle w:val="ListParagraph"/>
        <w:numPr>
          <w:ilvl w:val="0"/>
          <w:numId w:val="28"/>
        </w:numPr>
        <w:spacing w:before="120" w:after="120"/>
        <w:jc w:val="both"/>
        <w:rPr>
          <w:b/>
          <w:sz w:val="22"/>
          <w:szCs w:val="22"/>
        </w:rPr>
      </w:pPr>
      <w:r w:rsidRPr="007B1574">
        <w:rPr>
          <w:sz w:val="22"/>
          <w:szCs w:val="22"/>
        </w:rPr>
        <w:t>Yukarıda belirtilen özelliklerden her hangi birinin garanti süresi içerisinde eksik olduğu tespit edilmesi halinde yüklenici firma her hangi bir bedel talep etmeden bu eksikliği giderecektir.</w:t>
      </w:r>
    </w:p>
    <w:p w14:paraId="1D043383" w14:textId="77777777" w:rsidR="008A1667" w:rsidRPr="007B1574" w:rsidRDefault="008A1667" w:rsidP="005564DD">
      <w:pPr>
        <w:pStyle w:val="ListParagraph"/>
        <w:numPr>
          <w:ilvl w:val="0"/>
          <w:numId w:val="28"/>
        </w:numPr>
        <w:spacing w:before="120" w:after="120"/>
        <w:jc w:val="both"/>
        <w:rPr>
          <w:b/>
          <w:sz w:val="22"/>
          <w:szCs w:val="22"/>
        </w:rPr>
      </w:pPr>
      <w:r w:rsidRPr="007B1574">
        <w:rPr>
          <w:sz w:val="22"/>
          <w:szCs w:val="22"/>
        </w:rPr>
        <w:t>Tezgâha ait CE belgesi olmalıdır.</w:t>
      </w:r>
    </w:p>
    <w:p w14:paraId="4538FA09" w14:textId="77777777" w:rsidR="008A1667" w:rsidRPr="007B1574" w:rsidRDefault="008A1667" w:rsidP="005564DD">
      <w:pPr>
        <w:pStyle w:val="ListParagraph"/>
        <w:numPr>
          <w:ilvl w:val="0"/>
          <w:numId w:val="28"/>
        </w:numPr>
        <w:spacing w:before="120" w:after="120"/>
        <w:jc w:val="both"/>
        <w:rPr>
          <w:b/>
          <w:sz w:val="22"/>
          <w:szCs w:val="22"/>
        </w:rPr>
      </w:pPr>
      <w:r w:rsidRPr="007B1574">
        <w:rPr>
          <w:bCs/>
          <w:sz w:val="22"/>
          <w:szCs w:val="22"/>
        </w:rPr>
        <w:t>Tezgâhın, imalatta kullanılan malzeme ve elemanların, yardımcı donanım ve ekipmanların tamamı uluslararası standartlara uygun olmalıdır.</w:t>
      </w:r>
    </w:p>
    <w:p w14:paraId="35DD161E" w14:textId="77777777" w:rsidR="008A1667" w:rsidRPr="007B1574" w:rsidRDefault="008A1667" w:rsidP="005564DD">
      <w:pPr>
        <w:pStyle w:val="ListParagraph"/>
        <w:numPr>
          <w:ilvl w:val="0"/>
          <w:numId w:val="28"/>
        </w:numPr>
        <w:spacing w:before="120" w:after="120"/>
        <w:jc w:val="both"/>
        <w:rPr>
          <w:b/>
          <w:sz w:val="22"/>
          <w:szCs w:val="22"/>
        </w:rPr>
      </w:pPr>
      <w:r w:rsidRPr="007B1574">
        <w:rPr>
          <w:sz w:val="22"/>
          <w:szCs w:val="22"/>
        </w:rPr>
        <w:t>Teklif edilen mala ait, kaliteye yönelik ulusal standart mevcut ise TSE Uygunluk Belgesi, henüz ulusal standart yok ise, yine kaliteye yönelik TSEK Kriterleri Uygunluk Belgesi veya dengi uluslararası standartlara (ISO, CE, DIN, TÜV, IAC vb. herhangi birini) uygunluğunu gösteren ürün kalite belgesi verilmelidir.</w:t>
      </w:r>
    </w:p>
    <w:p w14:paraId="7DA6577C" w14:textId="77777777" w:rsidR="008A1667" w:rsidRPr="007B1574" w:rsidRDefault="008A1667" w:rsidP="005564DD">
      <w:pPr>
        <w:pStyle w:val="ListParagraph"/>
        <w:numPr>
          <w:ilvl w:val="0"/>
          <w:numId w:val="28"/>
        </w:numPr>
        <w:spacing w:before="120" w:after="120"/>
        <w:jc w:val="both"/>
        <w:rPr>
          <w:sz w:val="22"/>
          <w:szCs w:val="22"/>
        </w:rPr>
      </w:pPr>
      <w:r w:rsidRPr="007B1574">
        <w:rPr>
          <w:sz w:val="22"/>
          <w:szCs w:val="22"/>
        </w:rPr>
        <w:t>Yüklenici CNC Dik işleme merkezini sipariş onayından itibaren en geç 90 gün içerisinde</w:t>
      </w:r>
      <w:r w:rsidR="001A0CF4">
        <w:rPr>
          <w:sz w:val="22"/>
          <w:szCs w:val="22"/>
        </w:rPr>
        <w:t xml:space="preserve"> </w:t>
      </w:r>
      <w:r w:rsidRPr="007B1574">
        <w:rPr>
          <w:sz w:val="22"/>
          <w:szCs w:val="22"/>
        </w:rPr>
        <w:t>SİSTEM KALIP MAKİNA KİMYA SİLAH SAN ve LTD. ŞTİ.’</w:t>
      </w:r>
      <w:proofErr w:type="spellStart"/>
      <w:r w:rsidRPr="007B1574">
        <w:rPr>
          <w:sz w:val="22"/>
          <w:szCs w:val="22"/>
        </w:rPr>
        <w:t>nce</w:t>
      </w:r>
      <w:proofErr w:type="spellEnd"/>
      <w:r w:rsidRPr="007B1574">
        <w:rPr>
          <w:sz w:val="22"/>
          <w:szCs w:val="22"/>
        </w:rPr>
        <w:t xml:space="preserve"> gösterilecek yere kurulumu yapılmalıdır. </w:t>
      </w:r>
    </w:p>
    <w:p w14:paraId="71772109" w14:textId="77777777" w:rsidR="008A1667" w:rsidRPr="007B1574" w:rsidRDefault="008A1667" w:rsidP="005564DD">
      <w:pPr>
        <w:pStyle w:val="ListParagraph"/>
        <w:numPr>
          <w:ilvl w:val="0"/>
          <w:numId w:val="28"/>
        </w:numPr>
        <w:spacing w:before="120" w:after="120"/>
        <w:jc w:val="both"/>
        <w:rPr>
          <w:sz w:val="22"/>
          <w:szCs w:val="22"/>
        </w:rPr>
      </w:pPr>
      <w:r w:rsidRPr="007B1574">
        <w:rPr>
          <w:sz w:val="22"/>
          <w:szCs w:val="22"/>
        </w:rPr>
        <w:t>Tezgâh ambalajında; uygun palet üzerine konulacak ve en az 2 cm kalınlığında tabla yapılarak, makine bu tabla üzerine oturtulup cıvatalarla latalara bağlanmalıdır.</w:t>
      </w:r>
    </w:p>
    <w:p w14:paraId="023B532E" w14:textId="77777777" w:rsidR="008A1667" w:rsidRPr="007B1574" w:rsidRDefault="008A1667" w:rsidP="005564DD">
      <w:pPr>
        <w:pStyle w:val="ListParagraph"/>
        <w:numPr>
          <w:ilvl w:val="0"/>
          <w:numId w:val="28"/>
        </w:numPr>
        <w:spacing w:before="120" w:after="120"/>
        <w:jc w:val="both"/>
        <w:rPr>
          <w:sz w:val="22"/>
          <w:szCs w:val="22"/>
        </w:rPr>
      </w:pPr>
      <w:r w:rsidRPr="007B1574">
        <w:rPr>
          <w:sz w:val="22"/>
          <w:szCs w:val="22"/>
        </w:rPr>
        <w:t xml:space="preserve">Makine ve ekipmanların üzeri kalın naylonla veya </w:t>
      </w:r>
      <w:proofErr w:type="spellStart"/>
      <w:r w:rsidRPr="007B1574">
        <w:rPr>
          <w:sz w:val="22"/>
          <w:szCs w:val="22"/>
        </w:rPr>
        <w:t>streç</w:t>
      </w:r>
      <w:proofErr w:type="spellEnd"/>
      <w:r w:rsidRPr="007B1574">
        <w:rPr>
          <w:sz w:val="22"/>
          <w:szCs w:val="22"/>
        </w:rPr>
        <w:t xml:space="preserve"> ile tamamen kapatılarak ambalajlanacaktır.</w:t>
      </w:r>
    </w:p>
    <w:p w14:paraId="38F2B765" w14:textId="77777777" w:rsidR="008A1667" w:rsidRPr="007B1574" w:rsidRDefault="008A1667" w:rsidP="005564DD">
      <w:pPr>
        <w:pStyle w:val="ListParagraph"/>
        <w:numPr>
          <w:ilvl w:val="0"/>
          <w:numId w:val="28"/>
        </w:numPr>
        <w:spacing w:before="120" w:after="120"/>
        <w:jc w:val="both"/>
        <w:rPr>
          <w:sz w:val="22"/>
          <w:szCs w:val="22"/>
        </w:rPr>
      </w:pPr>
      <w:r w:rsidRPr="007B1574">
        <w:rPr>
          <w:sz w:val="22"/>
          <w:szCs w:val="22"/>
        </w:rPr>
        <w:t xml:space="preserve">Yapılan ambalajlar vinçle veya </w:t>
      </w:r>
      <w:proofErr w:type="spellStart"/>
      <w:r w:rsidRPr="007B1574">
        <w:rPr>
          <w:sz w:val="22"/>
          <w:szCs w:val="22"/>
        </w:rPr>
        <w:t>forkliftle</w:t>
      </w:r>
      <w:proofErr w:type="spellEnd"/>
      <w:r w:rsidRPr="007B1574">
        <w:rPr>
          <w:sz w:val="22"/>
          <w:szCs w:val="22"/>
        </w:rPr>
        <w:t xml:space="preserve"> yüklemeye, taşımaya ve boşaltmaya uygun olacaktır.</w:t>
      </w:r>
    </w:p>
    <w:p w14:paraId="52727390" w14:textId="77777777" w:rsidR="00D502CE" w:rsidRDefault="00D502CE" w:rsidP="005564DD">
      <w:pPr>
        <w:pStyle w:val="ListParagraph"/>
        <w:spacing w:before="120" w:after="120" w:line="360" w:lineRule="auto"/>
        <w:jc w:val="both"/>
      </w:pPr>
    </w:p>
    <w:p w14:paraId="0BC82BF0" w14:textId="77777777" w:rsidR="008A1667" w:rsidRPr="007B1574" w:rsidRDefault="008A1667" w:rsidP="005564DD">
      <w:pPr>
        <w:spacing w:before="120" w:after="120"/>
        <w:ind w:left="1980"/>
        <w:jc w:val="both"/>
        <w:rPr>
          <w:b/>
          <w:sz w:val="22"/>
          <w:szCs w:val="22"/>
        </w:rPr>
      </w:pPr>
    </w:p>
    <w:sectPr w:rsidR="008A1667" w:rsidRPr="007B1574" w:rsidSect="002C4F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E5CEF" w14:textId="77777777" w:rsidR="005564DD" w:rsidRDefault="005564DD" w:rsidP="00D34D43">
      <w:r>
        <w:separator/>
      </w:r>
    </w:p>
  </w:endnote>
  <w:endnote w:type="continuationSeparator" w:id="0">
    <w:p w14:paraId="6C0D8272" w14:textId="77777777" w:rsidR="005564DD" w:rsidRDefault="005564D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7346D" w14:textId="77777777" w:rsidR="005564DD" w:rsidRDefault="005564DD" w:rsidP="00D34D43">
      <w:r>
        <w:separator/>
      </w:r>
    </w:p>
  </w:footnote>
  <w:footnote w:type="continuationSeparator" w:id="0">
    <w:p w14:paraId="0B1DA89F" w14:textId="77777777" w:rsidR="005564DD" w:rsidRDefault="005564DD" w:rsidP="00D34D4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967F2" w14:textId="77777777" w:rsidR="005564DD" w:rsidRPr="00A96AE3" w:rsidRDefault="005564DD">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2AB58349" w14:textId="77777777" w:rsidR="005564DD" w:rsidRDefault="005564D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E3764" w14:textId="77777777" w:rsidR="005564DD" w:rsidRPr="00A96AE3" w:rsidRDefault="005564DD">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50DFD091" w14:textId="77777777" w:rsidR="005564DD" w:rsidRDefault="005564D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AAC"/>
    <w:multiLevelType w:val="hybridMultilevel"/>
    <w:tmpl w:val="8A3A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C45015"/>
    <w:multiLevelType w:val="hybridMultilevel"/>
    <w:tmpl w:val="1A2A1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D41C40"/>
    <w:multiLevelType w:val="hybridMultilevel"/>
    <w:tmpl w:val="05029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3B275F"/>
    <w:multiLevelType w:val="hybridMultilevel"/>
    <w:tmpl w:val="1EFC0C9E"/>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5">
    <w:nsid w:val="1BA969B8"/>
    <w:multiLevelType w:val="hybridMultilevel"/>
    <w:tmpl w:val="0FCA18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D26A44"/>
    <w:multiLevelType w:val="hybridMultilevel"/>
    <w:tmpl w:val="0CE05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14148C"/>
    <w:multiLevelType w:val="hybridMultilevel"/>
    <w:tmpl w:val="D272F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613B41"/>
    <w:multiLevelType w:val="hybridMultilevel"/>
    <w:tmpl w:val="D5AA6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730E3B"/>
    <w:multiLevelType w:val="hybridMultilevel"/>
    <w:tmpl w:val="3C12D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1F14C4"/>
    <w:multiLevelType w:val="hybridMultilevel"/>
    <w:tmpl w:val="C00293C2"/>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3B44148"/>
    <w:multiLevelType w:val="hybridMultilevel"/>
    <w:tmpl w:val="2EA82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6778CA"/>
    <w:multiLevelType w:val="hybridMultilevel"/>
    <w:tmpl w:val="4AFE55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5721C06"/>
    <w:multiLevelType w:val="hybridMultilevel"/>
    <w:tmpl w:val="ABE05E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76E46D1"/>
    <w:multiLevelType w:val="hybridMultilevel"/>
    <w:tmpl w:val="27F8A1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0F6B57"/>
    <w:multiLevelType w:val="hybridMultilevel"/>
    <w:tmpl w:val="66F2D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8">
    <w:nsid w:val="446D3981"/>
    <w:multiLevelType w:val="hybridMultilevel"/>
    <w:tmpl w:val="9A2883F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6F8515F"/>
    <w:multiLevelType w:val="hybridMultilevel"/>
    <w:tmpl w:val="D784807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47AA7C0A"/>
    <w:multiLevelType w:val="hybridMultilevel"/>
    <w:tmpl w:val="60E6F4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D13144"/>
    <w:multiLevelType w:val="hybridMultilevel"/>
    <w:tmpl w:val="69821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4">
    <w:nsid w:val="5A9E21AD"/>
    <w:multiLevelType w:val="hybridMultilevel"/>
    <w:tmpl w:val="3FB0AF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AFA72AF"/>
    <w:multiLevelType w:val="hybridMultilevel"/>
    <w:tmpl w:val="0C1E4F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83E7312"/>
    <w:multiLevelType w:val="hybridMultilevel"/>
    <w:tmpl w:val="AABEE5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85B3BD9"/>
    <w:multiLevelType w:val="hybridMultilevel"/>
    <w:tmpl w:val="6FDA941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A90549B"/>
    <w:multiLevelType w:val="hybridMultilevel"/>
    <w:tmpl w:val="22BC02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CAA01F2"/>
    <w:multiLevelType w:val="hybridMultilevel"/>
    <w:tmpl w:val="BBEAB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2F5788D"/>
    <w:multiLevelType w:val="hybridMultilevel"/>
    <w:tmpl w:val="64987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9FC7C79"/>
    <w:multiLevelType w:val="hybridMultilevel"/>
    <w:tmpl w:val="6C7C3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D255466"/>
    <w:multiLevelType w:val="hybridMultilevel"/>
    <w:tmpl w:val="05666BB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6">
    <w:nsid w:val="7DDC3CA2"/>
    <w:multiLevelType w:val="hybridMultilevel"/>
    <w:tmpl w:val="A9189B48"/>
    <w:lvl w:ilvl="0" w:tplc="041F0001">
      <w:start w:val="1"/>
      <w:numFmt w:val="bullet"/>
      <w:lvlText w:val=""/>
      <w:lvlJc w:val="left"/>
      <w:pPr>
        <w:ind w:left="2149" w:hanging="360"/>
      </w:pPr>
      <w:rPr>
        <w:rFonts w:ascii="Symbol" w:hAnsi="Symbol" w:hint="default"/>
      </w:rPr>
    </w:lvl>
    <w:lvl w:ilvl="1" w:tplc="041F0003" w:tentative="1">
      <w:start w:val="1"/>
      <w:numFmt w:val="bullet"/>
      <w:lvlText w:val="o"/>
      <w:lvlJc w:val="left"/>
      <w:pPr>
        <w:ind w:left="2869" w:hanging="360"/>
      </w:pPr>
      <w:rPr>
        <w:rFonts w:ascii="Courier New" w:hAnsi="Courier New" w:cs="Courier New" w:hint="default"/>
      </w:rPr>
    </w:lvl>
    <w:lvl w:ilvl="2" w:tplc="041F0005" w:tentative="1">
      <w:start w:val="1"/>
      <w:numFmt w:val="bullet"/>
      <w:lvlText w:val=""/>
      <w:lvlJc w:val="left"/>
      <w:pPr>
        <w:ind w:left="3589" w:hanging="360"/>
      </w:pPr>
      <w:rPr>
        <w:rFonts w:ascii="Wingdings" w:hAnsi="Wingdings" w:hint="default"/>
      </w:rPr>
    </w:lvl>
    <w:lvl w:ilvl="3" w:tplc="041F0001" w:tentative="1">
      <w:start w:val="1"/>
      <w:numFmt w:val="bullet"/>
      <w:lvlText w:val=""/>
      <w:lvlJc w:val="left"/>
      <w:pPr>
        <w:ind w:left="4309" w:hanging="360"/>
      </w:pPr>
      <w:rPr>
        <w:rFonts w:ascii="Symbol" w:hAnsi="Symbol" w:hint="default"/>
      </w:rPr>
    </w:lvl>
    <w:lvl w:ilvl="4" w:tplc="041F0003" w:tentative="1">
      <w:start w:val="1"/>
      <w:numFmt w:val="bullet"/>
      <w:lvlText w:val="o"/>
      <w:lvlJc w:val="left"/>
      <w:pPr>
        <w:ind w:left="5029" w:hanging="360"/>
      </w:pPr>
      <w:rPr>
        <w:rFonts w:ascii="Courier New" w:hAnsi="Courier New" w:cs="Courier New" w:hint="default"/>
      </w:rPr>
    </w:lvl>
    <w:lvl w:ilvl="5" w:tplc="041F0005" w:tentative="1">
      <w:start w:val="1"/>
      <w:numFmt w:val="bullet"/>
      <w:lvlText w:val=""/>
      <w:lvlJc w:val="left"/>
      <w:pPr>
        <w:ind w:left="5749" w:hanging="360"/>
      </w:pPr>
      <w:rPr>
        <w:rFonts w:ascii="Wingdings" w:hAnsi="Wingdings" w:hint="default"/>
      </w:rPr>
    </w:lvl>
    <w:lvl w:ilvl="6" w:tplc="041F0001" w:tentative="1">
      <w:start w:val="1"/>
      <w:numFmt w:val="bullet"/>
      <w:lvlText w:val=""/>
      <w:lvlJc w:val="left"/>
      <w:pPr>
        <w:ind w:left="6469" w:hanging="360"/>
      </w:pPr>
      <w:rPr>
        <w:rFonts w:ascii="Symbol" w:hAnsi="Symbol" w:hint="default"/>
      </w:rPr>
    </w:lvl>
    <w:lvl w:ilvl="7" w:tplc="041F0003" w:tentative="1">
      <w:start w:val="1"/>
      <w:numFmt w:val="bullet"/>
      <w:lvlText w:val="o"/>
      <w:lvlJc w:val="left"/>
      <w:pPr>
        <w:ind w:left="7189" w:hanging="360"/>
      </w:pPr>
      <w:rPr>
        <w:rFonts w:ascii="Courier New" w:hAnsi="Courier New" w:cs="Courier New" w:hint="default"/>
      </w:rPr>
    </w:lvl>
    <w:lvl w:ilvl="8" w:tplc="041F0005" w:tentative="1">
      <w:start w:val="1"/>
      <w:numFmt w:val="bullet"/>
      <w:lvlText w:val=""/>
      <w:lvlJc w:val="left"/>
      <w:pPr>
        <w:ind w:left="7909" w:hanging="360"/>
      </w:pPr>
      <w:rPr>
        <w:rFonts w:ascii="Wingdings" w:hAnsi="Wingdings" w:hint="default"/>
      </w:rPr>
    </w:lvl>
  </w:abstractNum>
  <w:num w:numId="1">
    <w:abstractNumId w:val="23"/>
  </w:num>
  <w:num w:numId="2">
    <w:abstractNumId w:val="32"/>
  </w:num>
  <w:num w:numId="3">
    <w:abstractNumId w:val="33"/>
  </w:num>
  <w:num w:numId="4">
    <w:abstractNumId w:val="11"/>
  </w:num>
  <w:num w:numId="5">
    <w:abstractNumId w:val="29"/>
  </w:num>
  <w:num w:numId="6">
    <w:abstractNumId w:val="1"/>
  </w:num>
  <w:num w:numId="7">
    <w:abstractNumId w:val="31"/>
  </w:num>
  <w:num w:numId="8">
    <w:abstractNumId w:val="5"/>
  </w:num>
  <w:num w:numId="9">
    <w:abstractNumId w:val="16"/>
  </w:num>
  <w:num w:numId="10">
    <w:abstractNumId w:val="34"/>
  </w:num>
  <w:num w:numId="11">
    <w:abstractNumId w:val="21"/>
  </w:num>
  <w:num w:numId="12">
    <w:abstractNumId w:val="22"/>
  </w:num>
  <w:num w:numId="13">
    <w:abstractNumId w:val="7"/>
  </w:num>
  <w:num w:numId="14">
    <w:abstractNumId w:val="27"/>
  </w:num>
  <w:num w:numId="15">
    <w:abstractNumId w:val="13"/>
  </w:num>
  <w:num w:numId="16">
    <w:abstractNumId w:val="12"/>
  </w:num>
  <w:num w:numId="17">
    <w:abstractNumId w:val="15"/>
  </w:num>
  <w:num w:numId="18">
    <w:abstractNumId w:val="9"/>
  </w:num>
  <w:num w:numId="19">
    <w:abstractNumId w:val="26"/>
  </w:num>
  <w:num w:numId="20">
    <w:abstractNumId w:val="14"/>
  </w:num>
  <w:num w:numId="21">
    <w:abstractNumId w:val="30"/>
  </w:num>
  <w:num w:numId="22">
    <w:abstractNumId w:val="3"/>
  </w:num>
  <w:num w:numId="23">
    <w:abstractNumId w:val="35"/>
  </w:num>
  <w:num w:numId="24">
    <w:abstractNumId w:val="28"/>
  </w:num>
  <w:num w:numId="25">
    <w:abstractNumId w:val="0"/>
  </w:num>
  <w:num w:numId="26">
    <w:abstractNumId w:val="36"/>
  </w:num>
  <w:num w:numId="27">
    <w:abstractNumId w:val="25"/>
  </w:num>
  <w:num w:numId="28">
    <w:abstractNumId w:val="20"/>
  </w:num>
  <w:num w:numId="29">
    <w:abstractNumId w:val="10"/>
  </w:num>
  <w:num w:numId="30">
    <w:abstractNumId w:val="24"/>
  </w:num>
  <w:num w:numId="31">
    <w:abstractNumId w:val="8"/>
  </w:num>
  <w:num w:numId="32">
    <w:abstractNumId w:val="6"/>
  </w:num>
  <w:num w:numId="33">
    <w:abstractNumId w:val="19"/>
  </w:num>
  <w:num w:numId="34">
    <w:abstractNumId w:val="17"/>
  </w:num>
  <w:num w:numId="35">
    <w:abstractNumId w:val="18"/>
  </w:num>
  <w:num w:numId="36">
    <w:abstractNumId w:val="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6F66"/>
    <w:rsid w:val="00072750"/>
    <w:rsid w:val="00156C9D"/>
    <w:rsid w:val="00182DAD"/>
    <w:rsid w:val="0019587C"/>
    <w:rsid w:val="001A0CF4"/>
    <w:rsid w:val="001B0C6C"/>
    <w:rsid w:val="001D3299"/>
    <w:rsid w:val="0022413E"/>
    <w:rsid w:val="00277685"/>
    <w:rsid w:val="00291619"/>
    <w:rsid w:val="002C4FF1"/>
    <w:rsid w:val="002F7363"/>
    <w:rsid w:val="00360466"/>
    <w:rsid w:val="003674EE"/>
    <w:rsid w:val="003C2BB7"/>
    <w:rsid w:val="004357D6"/>
    <w:rsid w:val="00440621"/>
    <w:rsid w:val="004A3C58"/>
    <w:rsid w:val="004B77F2"/>
    <w:rsid w:val="005160FF"/>
    <w:rsid w:val="00521449"/>
    <w:rsid w:val="00524EAF"/>
    <w:rsid w:val="005564DD"/>
    <w:rsid w:val="00556B6E"/>
    <w:rsid w:val="0064141D"/>
    <w:rsid w:val="00646D3F"/>
    <w:rsid w:val="006D7AA9"/>
    <w:rsid w:val="006E6A02"/>
    <w:rsid w:val="007569EE"/>
    <w:rsid w:val="007B1574"/>
    <w:rsid w:val="007D2D88"/>
    <w:rsid w:val="007E1FCD"/>
    <w:rsid w:val="00885159"/>
    <w:rsid w:val="008A1667"/>
    <w:rsid w:val="008C23BC"/>
    <w:rsid w:val="008F3788"/>
    <w:rsid w:val="00957DA3"/>
    <w:rsid w:val="00A06E8A"/>
    <w:rsid w:val="00A22A4E"/>
    <w:rsid w:val="00A96AE3"/>
    <w:rsid w:val="00AC05B6"/>
    <w:rsid w:val="00B36D22"/>
    <w:rsid w:val="00B67A17"/>
    <w:rsid w:val="00BA2038"/>
    <w:rsid w:val="00CC1BA8"/>
    <w:rsid w:val="00D04C53"/>
    <w:rsid w:val="00D068A6"/>
    <w:rsid w:val="00D34D43"/>
    <w:rsid w:val="00D502CE"/>
    <w:rsid w:val="00D86C80"/>
    <w:rsid w:val="00DA4D57"/>
    <w:rsid w:val="00DF302F"/>
    <w:rsid w:val="00E30C1F"/>
    <w:rsid w:val="00F35EE3"/>
    <w:rsid w:val="00F913E0"/>
    <w:rsid w:val="00FE22B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0F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D2D88"/>
    <w:pPr>
      <w:spacing w:after="160" w:line="240" w:lineRule="exact"/>
    </w:pPr>
    <w:rPr>
      <w:rFonts w:ascii="Verdana" w:hAnsi="Verdana"/>
      <w:sz w:val="20"/>
      <w:szCs w:val="20"/>
      <w:lang w:val="en-US" w:eastAsia="en-US"/>
    </w:rPr>
  </w:style>
  <w:style w:type="paragraph" w:styleId="NoSpacing">
    <w:name w:val="No Spacing"/>
    <w:uiPriority w:val="1"/>
    <w:qFormat/>
    <w:rsid w:val="006E6A02"/>
    <w:pPr>
      <w:spacing w:after="0" w:line="240" w:lineRule="auto"/>
    </w:pPr>
  </w:style>
  <w:style w:type="paragraph" w:styleId="ListParagraph">
    <w:name w:val="List Paragraph"/>
    <w:basedOn w:val="Normal"/>
    <w:uiPriority w:val="34"/>
    <w:qFormat/>
    <w:rsid w:val="007E1FCD"/>
    <w:pPr>
      <w:ind w:left="720"/>
      <w:contextualSpacing/>
    </w:pPr>
  </w:style>
  <w:style w:type="paragraph" w:styleId="BodyText">
    <w:name w:val="Body Text"/>
    <w:basedOn w:val="Normal"/>
    <w:link w:val="BodyTextChar"/>
    <w:rsid w:val="00D502CE"/>
    <w:rPr>
      <w:szCs w:val="20"/>
      <w:lang w:val="sv-SE" w:eastAsia="en-GB"/>
    </w:rPr>
  </w:style>
  <w:style w:type="character" w:customStyle="1" w:styleId="BodyTextChar">
    <w:name w:val="Body Text Char"/>
    <w:basedOn w:val="DefaultParagraphFont"/>
    <w:link w:val="BodyText"/>
    <w:rsid w:val="00D502CE"/>
    <w:rPr>
      <w:rFonts w:ascii="Times New Roman" w:eastAsia="Times New Roman" w:hAnsi="Times New Roman" w:cs="Times New Roman"/>
      <w:sz w:val="24"/>
      <w:szCs w:val="20"/>
      <w:lang w:val="sv-SE" w:eastAsia="en-GB"/>
    </w:rPr>
  </w:style>
  <w:style w:type="paragraph" w:styleId="DocumentMap">
    <w:name w:val="Document Map"/>
    <w:basedOn w:val="Normal"/>
    <w:link w:val="DocumentMapChar"/>
    <w:uiPriority w:val="99"/>
    <w:semiHidden/>
    <w:unhideWhenUsed/>
    <w:rsid w:val="001B0C6C"/>
    <w:rPr>
      <w:rFonts w:ascii="Lucida Grande" w:hAnsi="Lucida Grande" w:cs="Lucida Grande"/>
    </w:rPr>
  </w:style>
  <w:style w:type="character" w:customStyle="1" w:styleId="DocumentMapChar">
    <w:name w:val="Document Map Char"/>
    <w:basedOn w:val="DefaultParagraphFont"/>
    <w:link w:val="DocumentMap"/>
    <w:uiPriority w:val="99"/>
    <w:semiHidden/>
    <w:rsid w:val="001B0C6C"/>
    <w:rPr>
      <w:rFonts w:ascii="Lucida Grande" w:eastAsia="Times New Roman" w:hAnsi="Lucida Grande" w:cs="Lucida Grande"/>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D2D88"/>
    <w:pPr>
      <w:spacing w:after="160" w:line="240" w:lineRule="exact"/>
    </w:pPr>
    <w:rPr>
      <w:rFonts w:ascii="Verdana" w:hAnsi="Verdana"/>
      <w:sz w:val="20"/>
      <w:szCs w:val="20"/>
      <w:lang w:val="en-US" w:eastAsia="en-US"/>
    </w:rPr>
  </w:style>
  <w:style w:type="paragraph" w:styleId="NoSpacing">
    <w:name w:val="No Spacing"/>
    <w:uiPriority w:val="1"/>
    <w:qFormat/>
    <w:rsid w:val="006E6A02"/>
    <w:pPr>
      <w:spacing w:after="0" w:line="240" w:lineRule="auto"/>
    </w:pPr>
  </w:style>
  <w:style w:type="paragraph" w:styleId="ListParagraph">
    <w:name w:val="List Paragraph"/>
    <w:basedOn w:val="Normal"/>
    <w:uiPriority w:val="34"/>
    <w:qFormat/>
    <w:rsid w:val="007E1FCD"/>
    <w:pPr>
      <w:ind w:left="720"/>
      <w:contextualSpacing/>
    </w:pPr>
  </w:style>
  <w:style w:type="paragraph" w:styleId="BodyText">
    <w:name w:val="Body Text"/>
    <w:basedOn w:val="Normal"/>
    <w:link w:val="BodyTextChar"/>
    <w:rsid w:val="00D502CE"/>
    <w:rPr>
      <w:szCs w:val="20"/>
      <w:lang w:val="sv-SE" w:eastAsia="en-GB"/>
    </w:rPr>
  </w:style>
  <w:style w:type="character" w:customStyle="1" w:styleId="BodyTextChar">
    <w:name w:val="Body Text Char"/>
    <w:basedOn w:val="DefaultParagraphFont"/>
    <w:link w:val="BodyText"/>
    <w:rsid w:val="00D502CE"/>
    <w:rPr>
      <w:rFonts w:ascii="Times New Roman" w:eastAsia="Times New Roman" w:hAnsi="Times New Roman" w:cs="Times New Roman"/>
      <w:sz w:val="24"/>
      <w:szCs w:val="20"/>
      <w:lang w:val="sv-SE" w:eastAsia="en-GB"/>
    </w:rPr>
  </w:style>
  <w:style w:type="paragraph" w:styleId="DocumentMap">
    <w:name w:val="Document Map"/>
    <w:basedOn w:val="Normal"/>
    <w:link w:val="DocumentMapChar"/>
    <w:uiPriority w:val="99"/>
    <w:semiHidden/>
    <w:unhideWhenUsed/>
    <w:rsid w:val="001B0C6C"/>
    <w:rPr>
      <w:rFonts w:ascii="Lucida Grande" w:hAnsi="Lucida Grande" w:cs="Lucida Grande"/>
    </w:rPr>
  </w:style>
  <w:style w:type="character" w:customStyle="1" w:styleId="DocumentMapChar">
    <w:name w:val="Document Map Char"/>
    <w:basedOn w:val="DefaultParagraphFont"/>
    <w:link w:val="DocumentMap"/>
    <w:uiPriority w:val="99"/>
    <w:semiHidden/>
    <w:rsid w:val="001B0C6C"/>
    <w:rPr>
      <w:rFonts w:ascii="Lucida Grande" w:eastAsia="Times New Roman" w:hAnsi="Lucida Grande" w:cs="Lucida Grande"/>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5184</Words>
  <Characters>29554</Characters>
  <Application>Microsoft Macintosh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Tamer AVŞAR</cp:lastModifiedBy>
  <cp:revision>7</cp:revision>
  <dcterms:created xsi:type="dcterms:W3CDTF">2014-08-04T06:41:00Z</dcterms:created>
  <dcterms:modified xsi:type="dcterms:W3CDTF">2014-08-20T13:05:00Z</dcterms:modified>
</cp:coreProperties>
</file>